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63" w:rsidRDefault="00385B63" w:rsidP="00385B63">
      <w:pPr>
        <w:spacing w:after="0"/>
        <w:jc w:val="center"/>
        <w:rPr>
          <w:rFonts w:ascii="Times New Roman" w:hAnsi="Times New Roman"/>
          <w:b/>
          <w:sz w:val="24"/>
          <w:szCs w:val="24"/>
          <w:u w:val="single"/>
        </w:rPr>
      </w:pPr>
      <w:bookmarkStart w:id="0" w:name="_GoBack"/>
      <w:bookmarkEnd w:id="0"/>
      <w:r w:rsidRPr="00ED5943">
        <w:rPr>
          <w:rFonts w:ascii="Times New Roman" w:hAnsi="Times New Roman"/>
          <w:b/>
          <w:noProof/>
          <w:sz w:val="24"/>
          <w:szCs w:val="24"/>
          <w:u w:val="single"/>
          <w:lang w:eastAsia="es-CL"/>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-347345</wp:posOffset>
            </wp:positionV>
            <wp:extent cx="3314700" cy="657225"/>
            <wp:effectExtent l="0" t="0" r="0" b="0"/>
            <wp:wrapNone/>
            <wp:docPr id="7"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657225"/>
                    </a:xfrm>
                    <a:prstGeom prst="rect">
                      <a:avLst/>
                    </a:prstGeom>
                    <a:noFill/>
                    <a:ln>
                      <a:noFill/>
                    </a:ln>
                  </pic:spPr>
                </pic:pic>
              </a:graphicData>
            </a:graphic>
          </wp:anchor>
        </w:drawing>
      </w:r>
    </w:p>
    <w:p w:rsidR="00385B63" w:rsidRDefault="00385B63" w:rsidP="00385B63">
      <w:pPr>
        <w:spacing w:after="0"/>
        <w:jc w:val="center"/>
        <w:rPr>
          <w:rFonts w:ascii="Times New Roman" w:hAnsi="Times New Roman"/>
          <w:b/>
          <w:sz w:val="24"/>
          <w:szCs w:val="24"/>
          <w:u w:val="single"/>
        </w:rPr>
      </w:pPr>
    </w:p>
    <w:p w:rsidR="00385B63" w:rsidRDefault="00385B63" w:rsidP="00385B63">
      <w:pPr>
        <w:jc w:val="center"/>
        <w:rPr>
          <w:b/>
          <w:sz w:val="36"/>
          <w:szCs w:val="36"/>
          <w:u w:val="single"/>
          <w:lang w:eastAsia="es-ES"/>
        </w:rPr>
      </w:pPr>
      <w:proofErr w:type="spellStart"/>
      <w:r>
        <w:rPr>
          <w:b/>
          <w:sz w:val="36"/>
          <w:szCs w:val="36"/>
          <w:u w:val="single"/>
          <w:lang w:eastAsia="es-ES"/>
        </w:rPr>
        <w:t>Guia</w:t>
      </w:r>
      <w:proofErr w:type="spellEnd"/>
      <w:r>
        <w:rPr>
          <w:b/>
          <w:sz w:val="36"/>
          <w:szCs w:val="36"/>
          <w:u w:val="single"/>
          <w:lang w:eastAsia="es-ES"/>
        </w:rPr>
        <w:t xml:space="preserve"> n</w:t>
      </w:r>
      <w:proofErr w:type="gramStart"/>
      <w:r>
        <w:rPr>
          <w:b/>
          <w:sz w:val="36"/>
          <w:szCs w:val="36"/>
          <w:u w:val="single"/>
          <w:lang w:eastAsia="es-ES"/>
        </w:rPr>
        <w:t>:2</w:t>
      </w:r>
      <w:proofErr w:type="gramEnd"/>
      <w:r>
        <w:rPr>
          <w:b/>
          <w:sz w:val="36"/>
          <w:szCs w:val="36"/>
          <w:u w:val="single"/>
          <w:lang w:eastAsia="es-ES"/>
        </w:rPr>
        <w:t xml:space="preserve"> Electivo 4MA-B Literatura e identidad.</w:t>
      </w:r>
      <w:r w:rsidRPr="0028224D">
        <w:rPr>
          <w:b/>
          <w:sz w:val="36"/>
          <w:szCs w:val="36"/>
          <w:u w:val="single"/>
          <w:lang w:eastAsia="es-ES"/>
        </w:rPr>
        <w:t xml:space="preserve"> </w:t>
      </w:r>
    </w:p>
    <w:p w:rsidR="00385B63" w:rsidRPr="0028224D" w:rsidRDefault="00385B63" w:rsidP="00385B63">
      <w:pPr>
        <w:rPr>
          <w:b/>
          <w:sz w:val="36"/>
          <w:szCs w:val="36"/>
          <w:u w:val="single"/>
          <w:lang w:eastAsia="es-ES"/>
        </w:rPr>
      </w:pPr>
      <w:r>
        <w:rPr>
          <w:b/>
          <w:sz w:val="36"/>
          <w:szCs w:val="36"/>
          <w:u w:val="single"/>
          <w:lang w:eastAsia="es-ES"/>
        </w:rPr>
        <w:t>Nombre:                                                                      Curso:</w:t>
      </w:r>
    </w:p>
    <w:tbl>
      <w:tblPr>
        <w:tblStyle w:val="Tablaconcuadrcula"/>
        <w:tblW w:w="8658" w:type="dxa"/>
        <w:tblLook w:val="04A0" w:firstRow="1" w:lastRow="0" w:firstColumn="1" w:lastColumn="0" w:noHBand="0" w:noVBand="1"/>
      </w:tblPr>
      <w:tblGrid>
        <w:gridCol w:w="2695"/>
        <w:gridCol w:w="1492"/>
        <w:gridCol w:w="1450"/>
        <w:gridCol w:w="62"/>
        <w:gridCol w:w="2723"/>
        <w:gridCol w:w="236"/>
      </w:tblGrid>
      <w:tr w:rsidR="00385B63" w:rsidRPr="0028224D" w:rsidTr="00FF690D">
        <w:trPr>
          <w:trHeight w:val="515"/>
        </w:trPr>
        <w:tc>
          <w:tcPr>
            <w:tcW w:w="2695" w:type="dxa"/>
          </w:tcPr>
          <w:p w:rsidR="00385B63" w:rsidRPr="0028224D" w:rsidRDefault="00385B63" w:rsidP="00FF690D">
            <w:pPr>
              <w:rPr>
                <w:b/>
              </w:rPr>
            </w:pPr>
            <w:r>
              <w:rPr>
                <w:b/>
              </w:rPr>
              <w:t>C</w:t>
            </w:r>
            <w:r w:rsidRPr="0028224D">
              <w:rPr>
                <w:b/>
              </w:rPr>
              <w:t>ONTENIDOS</w:t>
            </w:r>
          </w:p>
        </w:tc>
        <w:tc>
          <w:tcPr>
            <w:tcW w:w="5963" w:type="dxa"/>
            <w:gridSpan w:val="5"/>
          </w:tcPr>
          <w:p w:rsidR="00385B63" w:rsidRDefault="00385B63" w:rsidP="00FF690D">
            <w:pPr>
              <w:autoSpaceDE w:val="0"/>
              <w:autoSpaceDN w:val="0"/>
              <w:adjustRightInd w:val="0"/>
              <w:rPr>
                <w:rFonts w:ascii="Times New Roman" w:hAnsi="Times New Roman"/>
                <w:sz w:val="20"/>
                <w:szCs w:val="20"/>
              </w:rPr>
            </w:pPr>
            <w:r>
              <w:rPr>
                <w:rFonts w:ascii="Times New Roman" w:hAnsi="Times New Roman"/>
                <w:sz w:val="20"/>
                <w:szCs w:val="20"/>
              </w:rPr>
              <w:t>• Reconocimiento de algunos de los aspectos y problemas relativos al tema de la identidad que propone la reflexión y la representación literaria</w:t>
            </w:r>
          </w:p>
          <w:p w:rsidR="00385B63" w:rsidRDefault="00385B63" w:rsidP="00FF690D">
            <w:pPr>
              <w:autoSpaceDE w:val="0"/>
              <w:autoSpaceDN w:val="0"/>
              <w:adjustRightInd w:val="0"/>
              <w:rPr>
                <w:rFonts w:ascii="Times New Roman" w:hAnsi="Times New Roman"/>
                <w:sz w:val="20"/>
                <w:szCs w:val="20"/>
              </w:rPr>
            </w:pPr>
            <w:r>
              <w:rPr>
                <w:rFonts w:ascii="Times New Roman" w:hAnsi="Times New Roman"/>
                <w:sz w:val="20"/>
                <w:szCs w:val="20"/>
              </w:rPr>
              <w:t>- la identidad como condición esencial, inmodificable y definitoria de las personas y colectividades humanas o como proceso de constitución en permanente interrelación con otros</w:t>
            </w:r>
          </w:p>
          <w:p w:rsidR="00385B63" w:rsidRDefault="00385B63" w:rsidP="00FF690D">
            <w:pPr>
              <w:autoSpaceDE w:val="0"/>
              <w:autoSpaceDN w:val="0"/>
              <w:adjustRightInd w:val="0"/>
              <w:rPr>
                <w:rFonts w:ascii="Times New Roman" w:hAnsi="Times New Roman"/>
                <w:sz w:val="20"/>
                <w:szCs w:val="20"/>
              </w:rPr>
            </w:pPr>
            <w:r>
              <w:rPr>
                <w:rFonts w:ascii="Times New Roman" w:hAnsi="Times New Roman"/>
                <w:sz w:val="20"/>
                <w:szCs w:val="20"/>
              </w:rPr>
              <w:t>-• Reconocimiento de la problemática de la identidad latinoamericana como motivo recurrente en la literatura del continente.</w:t>
            </w:r>
          </w:p>
          <w:p w:rsidR="00385B63" w:rsidRPr="0028224D" w:rsidRDefault="00385B63" w:rsidP="00FF690D">
            <w:pPr>
              <w:autoSpaceDE w:val="0"/>
              <w:autoSpaceDN w:val="0"/>
              <w:adjustRightInd w:val="0"/>
            </w:pPr>
          </w:p>
        </w:tc>
      </w:tr>
      <w:tr w:rsidR="00385B63" w:rsidRPr="0028224D" w:rsidTr="00FF690D">
        <w:trPr>
          <w:trHeight w:val="566"/>
        </w:trPr>
        <w:tc>
          <w:tcPr>
            <w:tcW w:w="2695" w:type="dxa"/>
          </w:tcPr>
          <w:p w:rsidR="00385B63" w:rsidRPr="0028224D" w:rsidRDefault="00385B63" w:rsidP="00FF690D">
            <w:pPr>
              <w:rPr>
                <w:b/>
              </w:rPr>
            </w:pPr>
            <w:r w:rsidRPr="0028224D">
              <w:rPr>
                <w:rFonts w:cs="Verdana,Bold"/>
                <w:b/>
                <w:bCs/>
                <w:lang w:val="es-ES_tradnl" w:eastAsia="es-ES_tradnl"/>
              </w:rPr>
              <w:t xml:space="preserve">HABILIDADES </w:t>
            </w:r>
          </w:p>
        </w:tc>
        <w:tc>
          <w:tcPr>
            <w:tcW w:w="5963" w:type="dxa"/>
            <w:gridSpan w:val="5"/>
          </w:tcPr>
          <w:p w:rsidR="00385B63" w:rsidRDefault="00385B63" w:rsidP="00FF690D">
            <w:pPr>
              <w:autoSpaceDE w:val="0"/>
              <w:autoSpaceDN w:val="0"/>
              <w:adjustRightInd w:val="0"/>
              <w:rPr>
                <w:rFonts w:ascii="Times New Roman" w:hAnsi="Times New Roman"/>
                <w:sz w:val="20"/>
                <w:szCs w:val="20"/>
              </w:rPr>
            </w:pPr>
            <w:r>
              <w:rPr>
                <w:rFonts w:ascii="Times New Roman" w:hAnsi="Times New Roman"/>
                <w:sz w:val="20"/>
                <w:szCs w:val="20"/>
              </w:rPr>
              <w:t>• Reconocen concepciones, aspectos, problemas relativos al tema de la identidad y perspectivas, modos de referencia y representación, formas discursivas y textuales en las que él se manifiesta en distintas situaciones comunicativas.</w:t>
            </w:r>
          </w:p>
          <w:p w:rsidR="00385B63" w:rsidRDefault="00385B63" w:rsidP="00FF690D">
            <w:pPr>
              <w:autoSpaceDE w:val="0"/>
              <w:autoSpaceDN w:val="0"/>
              <w:adjustRightInd w:val="0"/>
              <w:rPr>
                <w:rFonts w:ascii="Times New Roman" w:hAnsi="Times New Roman"/>
                <w:sz w:val="20"/>
                <w:szCs w:val="20"/>
              </w:rPr>
            </w:pPr>
          </w:p>
          <w:p w:rsidR="00385B63" w:rsidRDefault="00385B63" w:rsidP="00FF690D">
            <w:pPr>
              <w:autoSpaceDE w:val="0"/>
              <w:autoSpaceDN w:val="0"/>
              <w:adjustRightInd w:val="0"/>
              <w:rPr>
                <w:rFonts w:ascii="Times New Roman" w:hAnsi="Times New Roman"/>
                <w:sz w:val="20"/>
                <w:szCs w:val="20"/>
              </w:rPr>
            </w:pPr>
            <w:r>
              <w:rPr>
                <w:rFonts w:ascii="Times New Roman" w:hAnsi="Times New Roman"/>
                <w:sz w:val="20"/>
                <w:szCs w:val="20"/>
              </w:rPr>
              <w:t>• Establecen relaciones entre sus propias experiencias y las distintas representaciones del tema de la identidad y reflexionan acerca del sentido que éste tiene en los procesos de formación personal y de conocimiento de sí mismos, de los otros y del mundo.</w:t>
            </w:r>
          </w:p>
          <w:p w:rsidR="00385B63" w:rsidRDefault="00385B63" w:rsidP="00FF690D">
            <w:pPr>
              <w:autoSpaceDE w:val="0"/>
              <w:autoSpaceDN w:val="0"/>
              <w:adjustRightInd w:val="0"/>
              <w:rPr>
                <w:rFonts w:ascii="Times New Roman" w:hAnsi="Times New Roman"/>
                <w:sz w:val="20"/>
                <w:szCs w:val="20"/>
              </w:rPr>
            </w:pPr>
          </w:p>
          <w:p w:rsidR="00385B63" w:rsidRPr="0028224D" w:rsidRDefault="00385B63" w:rsidP="00FF690D">
            <w:pPr>
              <w:autoSpaceDE w:val="0"/>
              <w:autoSpaceDN w:val="0"/>
              <w:adjustRightInd w:val="0"/>
              <w:rPr>
                <w:rFonts w:ascii="MyriadPro-Regular" w:hAnsi="MyriadPro-Regular" w:cs="MyriadPro-Regular"/>
                <w:sz w:val="20"/>
                <w:szCs w:val="20"/>
              </w:rPr>
            </w:pPr>
            <w:r>
              <w:rPr>
                <w:rFonts w:ascii="Times New Roman" w:hAnsi="Times New Roman"/>
                <w:sz w:val="20"/>
                <w:szCs w:val="20"/>
              </w:rPr>
              <w:t xml:space="preserve">• Comprenden las relaciones </w:t>
            </w:r>
            <w:proofErr w:type="spellStart"/>
            <w:r>
              <w:rPr>
                <w:rFonts w:ascii="Times New Roman" w:hAnsi="Times New Roman"/>
                <w:sz w:val="20"/>
                <w:szCs w:val="20"/>
              </w:rPr>
              <w:t>identitarias</w:t>
            </w:r>
            <w:proofErr w:type="spellEnd"/>
            <w:r>
              <w:rPr>
                <w:rFonts w:ascii="Times New Roman" w:hAnsi="Times New Roman"/>
                <w:sz w:val="20"/>
                <w:szCs w:val="20"/>
              </w:rPr>
              <w:t xml:space="preserve"> culturales e históricas nacionales al reconocerse como miembros de la comunidad hispanoamericana.</w:t>
            </w:r>
          </w:p>
        </w:tc>
      </w:tr>
      <w:tr w:rsidR="00385B63" w:rsidRPr="0028224D" w:rsidTr="00FF690D">
        <w:trPr>
          <w:trHeight w:val="566"/>
        </w:trPr>
        <w:tc>
          <w:tcPr>
            <w:tcW w:w="2695" w:type="dxa"/>
          </w:tcPr>
          <w:p w:rsidR="00385B63" w:rsidRPr="0028224D" w:rsidRDefault="00385B63" w:rsidP="00FF690D">
            <w:pPr>
              <w:pStyle w:val="Sinespaciado"/>
              <w:rPr>
                <w:rFonts w:asciiTheme="minorHAnsi" w:hAnsiTheme="minorHAnsi"/>
                <w:b/>
                <w:sz w:val="24"/>
                <w:szCs w:val="24"/>
              </w:rPr>
            </w:pPr>
            <w:r w:rsidRPr="0028224D">
              <w:rPr>
                <w:rFonts w:asciiTheme="minorHAnsi" w:hAnsiTheme="minorHAnsi"/>
                <w:b/>
                <w:sz w:val="24"/>
                <w:szCs w:val="24"/>
              </w:rPr>
              <w:t>INSTRUCCIONES</w:t>
            </w:r>
          </w:p>
        </w:tc>
        <w:tc>
          <w:tcPr>
            <w:tcW w:w="5963" w:type="dxa"/>
            <w:gridSpan w:val="5"/>
          </w:tcPr>
          <w:p w:rsidR="00385B63" w:rsidRPr="0028224D" w:rsidRDefault="00385B63" w:rsidP="00FF690D">
            <w:pPr>
              <w:rPr>
                <w:rFonts w:cs="Arial"/>
              </w:rPr>
            </w:pPr>
            <w:r w:rsidRPr="0028224D">
              <w:rPr>
                <w:rFonts w:cs="Arial"/>
              </w:rPr>
              <w:t>1.- Lee atentamente cada pregunta antes de contestar</w:t>
            </w:r>
          </w:p>
          <w:p w:rsidR="00385B63" w:rsidRPr="0028224D" w:rsidRDefault="00385B63" w:rsidP="00FF690D">
            <w:pPr>
              <w:rPr>
                <w:rFonts w:cs="Arial"/>
              </w:rPr>
            </w:pPr>
            <w:r>
              <w:rPr>
                <w:rFonts w:cs="Arial"/>
              </w:rPr>
              <w:t xml:space="preserve">2.- Debe </w:t>
            </w:r>
            <w:r w:rsidRPr="0028224D">
              <w:rPr>
                <w:rFonts w:cs="Arial"/>
              </w:rPr>
              <w:t xml:space="preserve"> seleccionar sólo una opción y no puede usar corrector</w:t>
            </w:r>
          </w:p>
          <w:p w:rsidR="00385B63" w:rsidRPr="0028224D" w:rsidRDefault="00385B63" w:rsidP="00FF690D">
            <w:pPr>
              <w:rPr>
                <w:rFonts w:cs="Arial"/>
              </w:rPr>
            </w:pPr>
            <w:r>
              <w:rPr>
                <w:rFonts w:cs="Arial"/>
              </w:rPr>
              <w:t xml:space="preserve">3.- Cuidar ortografía y </w:t>
            </w:r>
            <w:proofErr w:type="spellStart"/>
            <w:r>
              <w:rPr>
                <w:rFonts w:cs="Arial"/>
              </w:rPr>
              <w:t>redacciòn</w:t>
            </w:r>
            <w:proofErr w:type="spellEnd"/>
            <w:r w:rsidRPr="0028224D">
              <w:rPr>
                <w:rFonts w:cs="Arial"/>
              </w:rPr>
              <w:t>.</w:t>
            </w:r>
          </w:p>
          <w:p w:rsidR="00385B63" w:rsidRPr="0028224D" w:rsidRDefault="00385B63" w:rsidP="00FF690D">
            <w:pPr>
              <w:jc w:val="both"/>
            </w:pPr>
          </w:p>
        </w:tc>
      </w:tr>
      <w:tr w:rsidR="00385B63" w:rsidRPr="0028224D" w:rsidTr="00FF690D">
        <w:trPr>
          <w:trHeight w:val="568"/>
        </w:trPr>
        <w:tc>
          <w:tcPr>
            <w:tcW w:w="2695" w:type="dxa"/>
          </w:tcPr>
          <w:p w:rsidR="00385B63" w:rsidRPr="0028224D" w:rsidRDefault="00385B63" w:rsidP="00FF690D"/>
        </w:tc>
        <w:tc>
          <w:tcPr>
            <w:tcW w:w="1492" w:type="dxa"/>
          </w:tcPr>
          <w:p w:rsidR="00385B63" w:rsidRPr="0028224D" w:rsidRDefault="00385B63" w:rsidP="00FF690D">
            <w:pPr>
              <w:jc w:val="center"/>
            </w:pPr>
            <w:r w:rsidRPr="0028224D">
              <w:rPr>
                <w:rFonts w:cs="Arial"/>
                <w:b/>
                <w:bCs/>
              </w:rPr>
              <w:t>PUNTAJE IDEAL</w:t>
            </w:r>
          </w:p>
        </w:tc>
        <w:tc>
          <w:tcPr>
            <w:tcW w:w="1512" w:type="dxa"/>
            <w:gridSpan w:val="2"/>
          </w:tcPr>
          <w:p w:rsidR="00385B63" w:rsidRPr="0028224D" w:rsidRDefault="00385B63" w:rsidP="00FF690D">
            <w:pPr>
              <w:jc w:val="center"/>
            </w:pPr>
            <w:r w:rsidRPr="0028224D">
              <w:rPr>
                <w:rFonts w:cs="Arial"/>
                <w:b/>
                <w:bCs/>
              </w:rPr>
              <w:t>PUNTAJE OBTENIDO</w:t>
            </w:r>
          </w:p>
        </w:tc>
        <w:tc>
          <w:tcPr>
            <w:tcW w:w="2959" w:type="dxa"/>
            <w:gridSpan w:val="2"/>
          </w:tcPr>
          <w:p w:rsidR="00385B63" w:rsidRPr="0028224D" w:rsidRDefault="00385B63" w:rsidP="00FF690D">
            <w:pPr>
              <w:jc w:val="center"/>
            </w:pPr>
            <w:r w:rsidRPr="0028224D">
              <w:rPr>
                <w:rFonts w:cs="Arial"/>
                <w:b/>
                <w:bCs/>
              </w:rPr>
              <w:t>NOTA</w:t>
            </w:r>
          </w:p>
        </w:tc>
      </w:tr>
      <w:tr w:rsidR="00385B63" w:rsidRPr="0028224D" w:rsidTr="00FF690D">
        <w:trPr>
          <w:trHeight w:val="1509"/>
        </w:trPr>
        <w:tc>
          <w:tcPr>
            <w:tcW w:w="2695" w:type="dxa"/>
          </w:tcPr>
          <w:p w:rsidR="00385B63" w:rsidRPr="0028224D" w:rsidRDefault="00385B63" w:rsidP="00FF690D"/>
        </w:tc>
        <w:tc>
          <w:tcPr>
            <w:tcW w:w="1492" w:type="dxa"/>
          </w:tcPr>
          <w:p w:rsidR="00385B63" w:rsidRDefault="00385B63" w:rsidP="00FF690D"/>
          <w:p w:rsidR="00385B63" w:rsidRPr="00852114" w:rsidRDefault="00385B63" w:rsidP="00FF690D">
            <w:pPr>
              <w:jc w:val="center"/>
              <w:rPr>
                <w:rFonts w:ascii="Times New Roman" w:hAnsi="Times New Roman"/>
                <w:sz w:val="36"/>
                <w:szCs w:val="36"/>
              </w:rPr>
            </w:pPr>
            <w:r>
              <w:rPr>
                <w:rFonts w:ascii="Times New Roman" w:hAnsi="Times New Roman"/>
                <w:sz w:val="36"/>
                <w:szCs w:val="36"/>
              </w:rPr>
              <w:t>23</w:t>
            </w:r>
          </w:p>
        </w:tc>
        <w:tc>
          <w:tcPr>
            <w:tcW w:w="1450" w:type="dxa"/>
          </w:tcPr>
          <w:p w:rsidR="00385B63" w:rsidRPr="0028224D" w:rsidRDefault="00385B63" w:rsidP="00FF690D"/>
        </w:tc>
        <w:tc>
          <w:tcPr>
            <w:tcW w:w="2785" w:type="dxa"/>
            <w:gridSpan w:val="2"/>
          </w:tcPr>
          <w:p w:rsidR="00385B63" w:rsidRPr="0028224D" w:rsidRDefault="00385B63" w:rsidP="00FF690D"/>
        </w:tc>
        <w:tc>
          <w:tcPr>
            <w:tcW w:w="236" w:type="dxa"/>
          </w:tcPr>
          <w:p w:rsidR="00385B63" w:rsidRPr="0028224D" w:rsidRDefault="00385B63" w:rsidP="00FF690D"/>
        </w:tc>
      </w:tr>
    </w:tbl>
    <w:p w:rsidR="00385B63" w:rsidRDefault="00385B63" w:rsidP="00385B63"/>
    <w:p w:rsidR="00385B63" w:rsidRDefault="00385B63" w:rsidP="00385B63">
      <w:pPr>
        <w:spacing w:after="0"/>
        <w:jc w:val="center"/>
        <w:rPr>
          <w:rFonts w:ascii="Times New Roman" w:hAnsi="Times New Roman"/>
          <w:b/>
          <w:sz w:val="24"/>
          <w:szCs w:val="24"/>
          <w:u w:val="single"/>
        </w:rPr>
      </w:pPr>
    </w:p>
    <w:p w:rsidR="00385B63" w:rsidRDefault="00385B63" w:rsidP="00385B63">
      <w:pPr>
        <w:spacing w:after="0"/>
        <w:jc w:val="center"/>
        <w:rPr>
          <w:rFonts w:ascii="Times New Roman" w:hAnsi="Times New Roman"/>
          <w:b/>
          <w:sz w:val="24"/>
          <w:szCs w:val="24"/>
          <w:u w:val="single"/>
        </w:rPr>
      </w:pPr>
    </w:p>
    <w:p w:rsidR="00385B63" w:rsidRDefault="00385B63" w:rsidP="00385B63">
      <w:pPr>
        <w:spacing w:after="0"/>
        <w:jc w:val="center"/>
        <w:rPr>
          <w:rFonts w:ascii="Times New Roman" w:hAnsi="Times New Roman"/>
          <w:b/>
          <w:sz w:val="24"/>
          <w:szCs w:val="24"/>
          <w:u w:val="single"/>
        </w:rPr>
      </w:pPr>
    </w:p>
    <w:p w:rsidR="00385B63" w:rsidRDefault="00385B63" w:rsidP="00385B63">
      <w:pPr>
        <w:spacing w:after="0"/>
        <w:jc w:val="center"/>
        <w:rPr>
          <w:rFonts w:ascii="Times New Roman" w:hAnsi="Times New Roman"/>
          <w:b/>
          <w:sz w:val="24"/>
          <w:szCs w:val="24"/>
          <w:u w:val="single"/>
        </w:rPr>
      </w:pPr>
    </w:p>
    <w:p w:rsidR="00385B63" w:rsidRDefault="00385B63" w:rsidP="00385B63">
      <w:pPr>
        <w:spacing w:after="0"/>
        <w:jc w:val="center"/>
        <w:rPr>
          <w:rFonts w:ascii="Times New Roman" w:hAnsi="Times New Roman"/>
          <w:b/>
          <w:sz w:val="24"/>
          <w:szCs w:val="24"/>
          <w:u w:val="single"/>
        </w:rPr>
      </w:pPr>
    </w:p>
    <w:p w:rsidR="00385B63" w:rsidRDefault="00385B63" w:rsidP="00385B63">
      <w:pPr>
        <w:spacing w:after="0"/>
        <w:jc w:val="center"/>
        <w:rPr>
          <w:rFonts w:ascii="Times New Roman" w:hAnsi="Times New Roman"/>
          <w:b/>
          <w:sz w:val="24"/>
          <w:szCs w:val="24"/>
          <w:u w:val="single"/>
        </w:rPr>
      </w:pPr>
    </w:p>
    <w:p w:rsidR="00385B63" w:rsidRPr="00D0013D" w:rsidRDefault="00385B63" w:rsidP="00385B63">
      <w:pPr>
        <w:spacing w:after="0"/>
        <w:jc w:val="center"/>
        <w:rPr>
          <w:rFonts w:ascii="Times New Roman" w:hAnsi="Times New Roman"/>
          <w:b/>
          <w:sz w:val="24"/>
          <w:szCs w:val="24"/>
          <w:u w:val="single"/>
        </w:rPr>
      </w:pPr>
    </w:p>
    <w:p w:rsidR="00385B63" w:rsidRDefault="00385B63" w:rsidP="00385B63">
      <w:pPr>
        <w:pStyle w:val="Encabezado"/>
        <w:rPr>
          <w:rFonts w:ascii="Times New Roman" w:eastAsia="Times New Roman" w:hAnsi="Times New Roman"/>
          <w:b/>
          <w:bCs/>
          <w:color w:val="000000"/>
          <w:sz w:val="24"/>
          <w:szCs w:val="24"/>
          <w:lang w:eastAsia="es-CL"/>
        </w:rPr>
      </w:pPr>
      <w:r w:rsidRPr="00D0013D">
        <w:rPr>
          <w:rFonts w:ascii="Times New Roman" w:hAnsi="Times New Roman"/>
          <w:sz w:val="24"/>
          <w:szCs w:val="24"/>
        </w:rPr>
        <w:lastRenderedPageBreak/>
        <w:t xml:space="preserve"> </w:t>
      </w:r>
      <w:r w:rsidRPr="00FD73FF">
        <w:rPr>
          <w:rFonts w:ascii="Times New Roman" w:hAnsi="Times New Roman"/>
          <w:b/>
          <w:sz w:val="24"/>
          <w:szCs w:val="24"/>
          <w:lang w:eastAsia="es-CL"/>
        </w:rPr>
        <w:t>ÍTEM DE SELECCIÓN ÚNICA:</w:t>
      </w:r>
      <w:r w:rsidRPr="00FD73FF">
        <w:rPr>
          <w:rFonts w:ascii="Times New Roman" w:hAnsi="Times New Roman"/>
          <w:sz w:val="24"/>
          <w:szCs w:val="24"/>
          <w:lang w:eastAsia="es-CL"/>
        </w:rPr>
        <w:t xml:space="preserve"> Lea atentamente y luego encierre en un círculo la letra de la alternativa correcta.</w:t>
      </w:r>
      <w:r>
        <w:rPr>
          <w:rFonts w:ascii="Times New Roman" w:hAnsi="Times New Roman"/>
          <w:sz w:val="24"/>
          <w:szCs w:val="24"/>
          <w:lang w:eastAsia="es-CL"/>
        </w:rPr>
        <w:t xml:space="preserve"> (2 </w:t>
      </w:r>
      <w:proofErr w:type="spellStart"/>
      <w:r>
        <w:rPr>
          <w:rFonts w:ascii="Times New Roman" w:hAnsi="Times New Roman"/>
          <w:sz w:val="24"/>
          <w:szCs w:val="24"/>
          <w:lang w:eastAsia="es-CL"/>
        </w:rPr>
        <w:t>ptos</w:t>
      </w:r>
      <w:proofErr w:type="spellEnd"/>
      <w:r>
        <w:rPr>
          <w:rFonts w:ascii="Times New Roman" w:hAnsi="Times New Roman"/>
          <w:sz w:val="24"/>
          <w:szCs w:val="24"/>
          <w:lang w:eastAsia="es-CL"/>
        </w:rPr>
        <w:t xml:space="preserve"> c/u)</w:t>
      </w:r>
    </w:p>
    <w:p w:rsidR="00385B63" w:rsidRDefault="00385B63" w:rsidP="00385B63">
      <w:pPr>
        <w:spacing w:after="0" w:line="240" w:lineRule="auto"/>
        <w:jc w:val="center"/>
        <w:rPr>
          <w:rFonts w:ascii="Times New Roman" w:eastAsia="Times New Roman" w:hAnsi="Times New Roman"/>
          <w:b/>
          <w:bCs/>
          <w:sz w:val="24"/>
          <w:szCs w:val="24"/>
          <w:lang w:eastAsia="es-CL"/>
        </w:rPr>
      </w:pPr>
    </w:p>
    <w:p w:rsidR="00385B63" w:rsidRDefault="00385B63" w:rsidP="00385B63">
      <w:pPr>
        <w:spacing w:after="0" w:line="240" w:lineRule="auto"/>
        <w:jc w:val="center"/>
        <w:rPr>
          <w:rFonts w:ascii="Times New Roman" w:eastAsia="Times New Roman" w:hAnsi="Times New Roman"/>
          <w:b/>
          <w:bCs/>
          <w:sz w:val="24"/>
          <w:szCs w:val="24"/>
          <w:lang w:eastAsia="es-CL"/>
        </w:rPr>
      </w:pPr>
      <w:r w:rsidRPr="00240B5F">
        <w:rPr>
          <w:rFonts w:ascii="Times New Roman" w:eastAsia="Times New Roman" w:hAnsi="Times New Roman"/>
          <w:b/>
          <w:bCs/>
          <w:sz w:val="24"/>
          <w:szCs w:val="24"/>
          <w:lang w:eastAsia="es-CL"/>
        </w:rPr>
        <w:t>MENOS CONDOR Y MAS HUEMUL</w:t>
      </w:r>
    </w:p>
    <w:p w:rsidR="00385B63" w:rsidRDefault="00385B63" w:rsidP="00385B63">
      <w:pPr>
        <w:spacing w:after="0" w:line="240" w:lineRule="auto"/>
        <w:jc w:val="center"/>
        <w:rPr>
          <w:rFonts w:ascii="Times New Roman" w:eastAsia="Times New Roman" w:hAnsi="Times New Roman"/>
          <w:b/>
          <w:bCs/>
          <w:sz w:val="24"/>
          <w:szCs w:val="24"/>
          <w:lang w:eastAsia="es-CL"/>
        </w:rPr>
      </w:pPr>
      <w:r>
        <w:rPr>
          <w:rFonts w:ascii="Times New Roman" w:eastAsia="Times New Roman" w:hAnsi="Times New Roman"/>
          <w:b/>
          <w:bCs/>
          <w:sz w:val="24"/>
          <w:szCs w:val="24"/>
          <w:lang w:eastAsia="es-CL"/>
        </w:rPr>
        <w:t>(Gabriela Mistral)</w:t>
      </w:r>
    </w:p>
    <w:p w:rsidR="00385B63" w:rsidRPr="00240B5F" w:rsidRDefault="00385B63" w:rsidP="00385B63">
      <w:pPr>
        <w:spacing w:after="0" w:line="240" w:lineRule="auto"/>
        <w:jc w:val="both"/>
        <w:rPr>
          <w:rFonts w:ascii="Times New Roman" w:eastAsia="Times New Roman" w:hAnsi="Times New Roman"/>
          <w:b/>
          <w:bCs/>
          <w:sz w:val="24"/>
          <w:szCs w:val="24"/>
          <w:lang w:eastAsia="es-CL"/>
        </w:rPr>
      </w:pPr>
      <w:r w:rsidRPr="00240B5F">
        <w:rPr>
          <w:rFonts w:ascii="Times New Roman" w:eastAsia="Times New Roman" w:hAnsi="Times New Roman"/>
          <w:sz w:val="24"/>
          <w:szCs w:val="24"/>
          <w:lang w:eastAsia="es-CL"/>
        </w:rPr>
        <w:br/>
        <w:t>Los chilenos tenemos en el cóndor y el huemul de nuestro escudo un símbolo expresivo como pocos y que consulta dos aspectos del espíritu: la fuerza y la gracia. Por la misma duplicidad, la norma que nace de él es difícil. Equivale a lo que han sido el sol y la luna en algunas teogonías, o la tierra y el mar, a elementos opuestos, ambos dotados de excelencia y que forman una proposición difícil para el espíritu.</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Mucho se ha insistido, lo mismo en las escuelas que en los discursos gritones, en el sentido del cóndor, y se ha dicho poco de su compañero heráldico, el pobre huemul, apenas ubicado geográficamente.</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Yo confieso mi escaso amor del cóndor, que, al fin, es solamente un hermoso buitre. Sin embargo, yo le he visto el más limpio vuelo sobre la Cordillera. Me rompe la emoción el acordarme de que su gran parábola no tiene más causa que la carroña tendida en una quebrada. Las mujeres somos así, más realistas de lo que nos imaginan...</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El maestro de escuela explica a sus niños: "El cóndor significa el dominio de una raza fuerte; enseña el orgullo justo del fuerte. Su vuelo es una de las cosas más felices de la tierra".</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Tanto ha abusado la heráldica de las aves rapaces, hay tanta águila, tanto milano en divisas de guerra, que ya dice poco, a fuerza de repetición, el pico ganchudo y la garra metálica.</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Me quedo con ese ciervo, que, para ser más original, ni siquiera tiene la arboladura córnea; con el huemul no explicado por los pedagogos, y del que yo diría a los niños, más o menos: "El huemul es una bestezuela sensible y menuda; tiene parentesco con la gacela, lo cual es estar emparentado con lo perfecto. Su fuerza está en su agilidad. Lo defiende la finura de sus sentidos: el oído delicado, el ojo de</w:t>
      </w:r>
      <w:r>
        <w:rPr>
          <w:rFonts w:ascii="Times New Roman" w:eastAsia="Times New Roman" w:hAnsi="Times New Roman"/>
          <w:sz w:val="24"/>
          <w:szCs w:val="24"/>
          <w:lang w:eastAsia="es-CL"/>
        </w:rPr>
        <w:t xml:space="preserve"> agua atenta, el olfato agudo. É</w:t>
      </w:r>
      <w:r w:rsidRPr="00240B5F">
        <w:rPr>
          <w:rFonts w:ascii="Times New Roman" w:eastAsia="Times New Roman" w:hAnsi="Times New Roman"/>
          <w:sz w:val="24"/>
          <w:szCs w:val="24"/>
          <w:lang w:eastAsia="es-CL"/>
        </w:rPr>
        <w:t>l, como los ciervos, se salva a menudo sin combate, con la inteligencia, que se le vuelve un poder inefable. Delgado y palpitante su hocico, la mirada verdosa de recoger el bosque circundante; el cuello del dibujo más puro, los costados movidos de aliento, la pezuña dura, como de plata. En él se olvida la bestia, porque llega a parecer un motivo floral. Vive en la luz verde de los matorrales y tiene algo de la luz en su rapidez de flecha".</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El huemul quiere decir la sensibilidad de una raza: sentidos finos, inteligencia vigilante, gracia. Y todo eso es defensa, espolones invisibles, pero eficaces, del Espíritu.</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El cóndor, para ser hermoso, tiene que planear en la altura, liberándose enteramente del valle; el huemul es perfecto con sólo el cuello inclinado sobre el agua o con el cuello en alto, espiando un ruido.</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Entre la defensa directa del cóndor, el picotazo sobre el lomo del caballo, y la defensa indirecta del que se libra del enemigo porque lo ha olfateado a cien pasos, yo prefiero ésta. Mejor es el ojo emocionado que observa detrás de unas cañas, que el ojo sanguinoso que domina sólo desde arriba.</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Tal vez el símbolo fuera demasiado femenino si quedara reducido al huemul, y no sirviera, por unilateral, para expresión de un pueblo. Pero, en este caso, que el huemul sea como el primer plano de nuestro espíri</w:t>
      </w:r>
      <w:r>
        <w:rPr>
          <w:rFonts w:ascii="Times New Roman" w:eastAsia="Times New Roman" w:hAnsi="Times New Roman"/>
          <w:sz w:val="24"/>
          <w:szCs w:val="24"/>
          <w:lang w:eastAsia="es-CL"/>
        </w:rPr>
        <w:t xml:space="preserve">tu, como nuestro pulso natural, </w:t>
      </w:r>
      <w:r w:rsidRPr="00240B5F">
        <w:rPr>
          <w:rFonts w:ascii="Times New Roman" w:eastAsia="Times New Roman" w:hAnsi="Times New Roman"/>
          <w:sz w:val="24"/>
          <w:szCs w:val="24"/>
          <w:lang w:eastAsia="es-CL"/>
        </w:rPr>
        <w:t>y que el otro sea el latido de la urgencia. Pacíficos de toda paz en los buenos días, suaves de semblante, de palabra y de pensamiento, y cóndores solamente para volar, sobre el despeñadero del gran peligro.</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Por otra parte, es mejor que el símbolo de la fuerza no contenga exageración. Yo me acuerdo, haciendo esta alabanza del ciervo en la heráldica, del laurel griego, de hoja a la vez suave y firme. Así es la hoja que fue elegida como símbolo por aquéllos que eran maestros en simbología.</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lastRenderedPageBreak/>
        <w:t xml:space="preserve">Mucho hemos lucido el cóndor en nuestros hechos, y yo estoy por que ahora luzcamos otras cosas que también tenemos, pero en las cuales no hemos hecho hincapié. Bueno es espigar en la historia de Chile los actos de hospitalidad, que son muchos; las acciones fraternas, que llenan páginas olvidadas. La predilección del cóndor sobre el huemul acaso nos haya hecho mucho daño. Costará sobreponer una cosa a la otra, pero eso se irá logrando poco a poco. </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 xml:space="preserve">Algunos héroes nacionales pertenecen a lo que llamaríamos el orden del cóndor; el huemul tiene, paralelamente, los suyos, y el momento es bueno para destacar éstos. </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Los profesores de Zoología dicen siempre, al final de su clase, sobre el huemul: una especie desaparecida del ciervo.</w:t>
      </w:r>
    </w:p>
    <w:p w:rsidR="00385B63" w:rsidRPr="00240B5F" w:rsidRDefault="00385B63" w:rsidP="00385B63">
      <w:pPr>
        <w:spacing w:before="100" w:beforeAutospacing="1" w:after="100" w:afterAutospacing="1" w:line="240" w:lineRule="auto"/>
        <w:jc w:val="both"/>
        <w:rPr>
          <w:rFonts w:ascii="Times New Roman" w:eastAsia="Times New Roman" w:hAnsi="Times New Roman"/>
          <w:sz w:val="24"/>
          <w:szCs w:val="24"/>
          <w:lang w:eastAsia="es-CL"/>
        </w:rPr>
      </w:pPr>
      <w:r w:rsidRPr="00240B5F">
        <w:rPr>
          <w:rFonts w:ascii="Times New Roman" w:eastAsia="Times New Roman" w:hAnsi="Times New Roman"/>
          <w:sz w:val="24"/>
          <w:szCs w:val="24"/>
          <w:lang w:eastAsia="es-CL"/>
        </w:rPr>
        <w:t>No importa la extinción de la fina bestia en tal zona geográfica; lo que importa es que el orden de la gacela haya existido y siga existiendo en la gente chilena.</w:t>
      </w:r>
    </w:p>
    <w:p w:rsidR="00385B63" w:rsidRPr="00240B5F" w:rsidRDefault="00385B63" w:rsidP="00385B63">
      <w:pPr>
        <w:spacing w:before="100" w:beforeAutospacing="1" w:after="100" w:afterAutospacing="1" w:line="240" w:lineRule="auto"/>
        <w:jc w:val="right"/>
        <w:rPr>
          <w:rFonts w:ascii="Times New Roman" w:eastAsia="Times New Roman" w:hAnsi="Times New Roman"/>
          <w:sz w:val="24"/>
          <w:szCs w:val="24"/>
          <w:lang w:eastAsia="es-CL"/>
        </w:rPr>
      </w:pPr>
      <w:r w:rsidRPr="00240B5F">
        <w:rPr>
          <w:rFonts w:ascii="Times New Roman" w:eastAsia="Times New Roman" w:hAnsi="Times New Roman"/>
          <w:i/>
          <w:iCs/>
          <w:sz w:val="24"/>
          <w:szCs w:val="24"/>
          <w:lang w:eastAsia="es-CL"/>
        </w:rPr>
        <w:t>El Mercurio,</w:t>
      </w:r>
      <w:r w:rsidRPr="00240B5F">
        <w:rPr>
          <w:rFonts w:ascii="Times New Roman" w:eastAsia="Times New Roman" w:hAnsi="Times New Roman"/>
          <w:sz w:val="24"/>
          <w:szCs w:val="24"/>
          <w:lang w:eastAsia="es-CL"/>
        </w:rPr>
        <w:t xml:space="preserve"> 11 de-julio de 1925</w:t>
      </w:r>
      <w:r w:rsidRPr="00240B5F">
        <w:rPr>
          <w:rFonts w:ascii="Times New Roman" w:eastAsia="Times New Roman" w:hAnsi="Times New Roman"/>
          <w:sz w:val="24"/>
          <w:szCs w:val="24"/>
          <w:lang w:eastAsia="es-CL"/>
        </w:rPr>
        <w:br/>
        <w:t>Santiago de Chile</w:t>
      </w:r>
    </w:p>
    <w:p w:rsidR="00385B63" w:rsidRPr="00C8443C" w:rsidRDefault="00385B63" w:rsidP="00385B63">
      <w:pPr>
        <w:pStyle w:val="Prrafodelista"/>
        <w:numPr>
          <w:ilvl w:val="0"/>
          <w:numId w:val="1"/>
        </w:numPr>
        <w:rPr>
          <w:rFonts w:ascii="Times New Roman" w:hAnsi="Times New Roman"/>
          <w:sz w:val="24"/>
          <w:szCs w:val="24"/>
        </w:rPr>
      </w:pPr>
      <w:r w:rsidRPr="00C8443C">
        <w:rPr>
          <w:rFonts w:ascii="Times New Roman" w:hAnsi="Times New Roman"/>
          <w:sz w:val="24"/>
          <w:szCs w:val="24"/>
        </w:rPr>
        <w:t>¿De qué trata principalmente el ensayo leído?</w:t>
      </w:r>
    </w:p>
    <w:p w:rsidR="00385B63" w:rsidRPr="00C8443C" w:rsidRDefault="00385B63" w:rsidP="00385B63">
      <w:pPr>
        <w:pStyle w:val="Prrafodelista"/>
        <w:rPr>
          <w:rFonts w:ascii="Times New Roman" w:hAnsi="Times New Roman"/>
          <w:sz w:val="24"/>
          <w:szCs w:val="24"/>
        </w:rPr>
      </w:pPr>
    </w:p>
    <w:p w:rsidR="00385B63" w:rsidRPr="0041250F" w:rsidRDefault="00385B63" w:rsidP="00385B63">
      <w:pPr>
        <w:pStyle w:val="Prrafodelista"/>
        <w:numPr>
          <w:ilvl w:val="0"/>
          <w:numId w:val="2"/>
        </w:numPr>
        <w:rPr>
          <w:rFonts w:ascii="Times New Roman" w:hAnsi="Times New Roman"/>
          <w:sz w:val="24"/>
          <w:szCs w:val="24"/>
        </w:rPr>
      </w:pPr>
      <w:r w:rsidRPr="0041250F">
        <w:rPr>
          <w:rFonts w:ascii="Times New Roman" w:hAnsi="Times New Roman"/>
          <w:sz w:val="24"/>
          <w:szCs w:val="24"/>
        </w:rPr>
        <w:t>Del significado cultural que se le ha dado a los símbolos patrios chilenos.</w:t>
      </w:r>
    </w:p>
    <w:p w:rsidR="00385B63" w:rsidRDefault="00385B63" w:rsidP="00385B63">
      <w:pPr>
        <w:pStyle w:val="Prrafodelista"/>
        <w:numPr>
          <w:ilvl w:val="0"/>
          <w:numId w:val="2"/>
        </w:numPr>
        <w:rPr>
          <w:rFonts w:ascii="Times New Roman" w:hAnsi="Times New Roman"/>
          <w:sz w:val="24"/>
          <w:szCs w:val="24"/>
        </w:rPr>
      </w:pPr>
      <w:r>
        <w:rPr>
          <w:rFonts w:ascii="Times New Roman" w:hAnsi="Times New Roman"/>
          <w:sz w:val="24"/>
          <w:szCs w:val="24"/>
        </w:rPr>
        <w:t>De las características de dos animales importantes para nuestra fauna.</w:t>
      </w:r>
    </w:p>
    <w:p w:rsidR="00385B63" w:rsidRDefault="00385B63" w:rsidP="00385B63">
      <w:pPr>
        <w:pStyle w:val="Prrafodelista"/>
        <w:numPr>
          <w:ilvl w:val="0"/>
          <w:numId w:val="2"/>
        </w:numPr>
        <w:rPr>
          <w:rFonts w:ascii="Times New Roman" w:hAnsi="Times New Roman"/>
          <w:sz w:val="24"/>
          <w:szCs w:val="24"/>
        </w:rPr>
      </w:pPr>
      <w:r>
        <w:rPr>
          <w:rFonts w:ascii="Times New Roman" w:hAnsi="Times New Roman"/>
          <w:sz w:val="24"/>
          <w:szCs w:val="24"/>
        </w:rPr>
        <w:t>Del comportamiento de aquéllos que no han sabido explicar los símbolos patrios.</w:t>
      </w:r>
    </w:p>
    <w:p w:rsidR="00385B63" w:rsidRDefault="00385B63" w:rsidP="00385B63">
      <w:pPr>
        <w:pStyle w:val="Prrafodelista"/>
        <w:numPr>
          <w:ilvl w:val="0"/>
          <w:numId w:val="2"/>
        </w:numPr>
        <w:rPr>
          <w:rFonts w:ascii="Times New Roman" w:hAnsi="Times New Roman"/>
          <w:sz w:val="24"/>
          <w:szCs w:val="24"/>
        </w:rPr>
      </w:pPr>
      <w:r>
        <w:rPr>
          <w:rFonts w:ascii="Times New Roman" w:hAnsi="Times New Roman"/>
          <w:sz w:val="24"/>
          <w:szCs w:val="24"/>
        </w:rPr>
        <w:t>De las posturas contrarias que han surgido a partir del análisis de los símbolos patrios.</w:t>
      </w:r>
    </w:p>
    <w:p w:rsidR="00385B63" w:rsidRDefault="00385B63" w:rsidP="00385B63">
      <w:pPr>
        <w:pStyle w:val="Prrafodelista"/>
        <w:numPr>
          <w:ilvl w:val="0"/>
          <w:numId w:val="2"/>
        </w:numPr>
        <w:rPr>
          <w:rFonts w:ascii="Times New Roman" w:hAnsi="Times New Roman"/>
          <w:sz w:val="24"/>
          <w:szCs w:val="24"/>
        </w:rPr>
      </w:pPr>
      <w:r>
        <w:rPr>
          <w:rFonts w:ascii="Times New Roman" w:hAnsi="Times New Roman"/>
          <w:sz w:val="24"/>
          <w:szCs w:val="24"/>
        </w:rPr>
        <w:t>De las fortalezas y debilidades de los chilenos frente a los diversos  conflictos.</w:t>
      </w:r>
    </w:p>
    <w:p w:rsidR="00385B63" w:rsidRDefault="00385B63" w:rsidP="00385B63">
      <w:pPr>
        <w:pStyle w:val="Prrafodelista"/>
        <w:ind w:left="360"/>
        <w:rPr>
          <w:rFonts w:ascii="Times New Roman" w:hAnsi="Times New Roman"/>
          <w:sz w:val="24"/>
          <w:szCs w:val="24"/>
        </w:rPr>
      </w:pPr>
    </w:p>
    <w:p w:rsidR="00385B63" w:rsidRDefault="00385B63" w:rsidP="00385B63">
      <w:pPr>
        <w:pStyle w:val="Prrafodelista"/>
        <w:numPr>
          <w:ilvl w:val="0"/>
          <w:numId w:val="1"/>
        </w:numPr>
        <w:rPr>
          <w:rFonts w:ascii="Times New Roman" w:hAnsi="Times New Roman"/>
          <w:sz w:val="24"/>
          <w:szCs w:val="24"/>
        </w:rPr>
      </w:pPr>
      <w:r>
        <w:rPr>
          <w:rFonts w:ascii="Times New Roman" w:hAnsi="Times New Roman"/>
          <w:sz w:val="24"/>
          <w:szCs w:val="24"/>
        </w:rPr>
        <w:t>¿</w:t>
      </w:r>
      <w:r w:rsidRPr="004D3A89">
        <w:rPr>
          <w:rFonts w:ascii="Times New Roman" w:hAnsi="Times New Roman"/>
          <w:sz w:val="24"/>
          <w:szCs w:val="24"/>
        </w:rPr>
        <w:t>Cuál es la tesis que plantea la escritora?</w:t>
      </w:r>
    </w:p>
    <w:p w:rsidR="00385B63" w:rsidRDefault="00385B63" w:rsidP="00385B63">
      <w:pPr>
        <w:pStyle w:val="Prrafodelista"/>
        <w:ind w:left="360"/>
        <w:rPr>
          <w:rFonts w:ascii="Times New Roman" w:hAnsi="Times New Roman"/>
          <w:sz w:val="24"/>
          <w:szCs w:val="24"/>
        </w:rPr>
      </w:pPr>
    </w:p>
    <w:p w:rsidR="00385B63" w:rsidRDefault="00385B63" w:rsidP="00385B63">
      <w:pPr>
        <w:pStyle w:val="Prrafodelista"/>
        <w:ind w:left="360"/>
        <w:rPr>
          <w:rFonts w:ascii="Times New Roman" w:hAnsi="Times New Roman"/>
          <w:sz w:val="24"/>
          <w:szCs w:val="24"/>
        </w:rPr>
      </w:pPr>
      <w:r>
        <w:rPr>
          <w:rFonts w:ascii="Times New Roman" w:hAnsi="Times New Roman"/>
          <w:sz w:val="24"/>
          <w:szCs w:val="24"/>
        </w:rPr>
        <w:t xml:space="preserve">a) Los profesores han promulgado una falsa imagen de nuestra sociedad mediante la valoración de uno de los símbolos patrios. </w:t>
      </w:r>
    </w:p>
    <w:p w:rsidR="00385B63" w:rsidRPr="0026045E" w:rsidRDefault="00385B63" w:rsidP="00385B63">
      <w:pPr>
        <w:pStyle w:val="Prrafodelista"/>
        <w:ind w:left="360"/>
        <w:rPr>
          <w:rFonts w:ascii="Times New Roman" w:hAnsi="Times New Roman"/>
          <w:sz w:val="24"/>
          <w:szCs w:val="24"/>
        </w:rPr>
      </w:pPr>
      <w:r w:rsidRPr="0026045E">
        <w:rPr>
          <w:rFonts w:ascii="Times New Roman" w:hAnsi="Times New Roman"/>
          <w:sz w:val="24"/>
          <w:szCs w:val="24"/>
        </w:rPr>
        <w:t>b) El huemul quiere decir la sensibilidad de una raza: sentidos finos, inteligencia vigilante, gracia. Y todo eso es defensa, espolones invisibles, pero eficaces, del Espíritu</w:t>
      </w:r>
    </w:p>
    <w:p w:rsidR="00385B63" w:rsidRPr="0041250F" w:rsidRDefault="00385B63" w:rsidP="00385B63">
      <w:pPr>
        <w:pStyle w:val="Prrafodelista"/>
        <w:ind w:left="360"/>
        <w:jc w:val="both"/>
        <w:rPr>
          <w:rFonts w:ascii="Times New Roman" w:hAnsi="Times New Roman"/>
          <w:sz w:val="24"/>
          <w:szCs w:val="24"/>
          <w:lang w:eastAsia="es-CL"/>
        </w:rPr>
      </w:pPr>
      <w:r w:rsidRPr="0041250F">
        <w:rPr>
          <w:rFonts w:ascii="Times New Roman" w:hAnsi="Times New Roman"/>
          <w:sz w:val="24"/>
          <w:szCs w:val="24"/>
        </w:rPr>
        <w:t>c) Nuestra sociedad ha enaltecido equívocamente la connotación del cóndor por sobre el huemul. Debemos destacar los aspectos positivos d</w:t>
      </w:r>
      <w:r w:rsidRPr="0041250F">
        <w:rPr>
          <w:rFonts w:ascii="Times New Roman" w:hAnsi="Times New Roman"/>
          <w:sz w:val="24"/>
          <w:szCs w:val="24"/>
          <w:lang w:eastAsia="es-CL"/>
        </w:rPr>
        <w:t>el huemul, ya que representa los valores que ayudan a impulsar la sociedad chilena.</w:t>
      </w:r>
    </w:p>
    <w:p w:rsidR="00385B63" w:rsidRDefault="00385B63" w:rsidP="00385B63">
      <w:pPr>
        <w:pStyle w:val="Prrafodelista"/>
        <w:ind w:left="360"/>
        <w:jc w:val="both"/>
        <w:rPr>
          <w:rFonts w:ascii="Times New Roman" w:hAnsi="Times New Roman"/>
          <w:sz w:val="24"/>
          <w:szCs w:val="24"/>
        </w:rPr>
      </w:pPr>
      <w:r w:rsidRPr="0026045E">
        <w:rPr>
          <w:rFonts w:ascii="Times New Roman" w:hAnsi="Times New Roman"/>
          <w:sz w:val="24"/>
          <w:szCs w:val="24"/>
          <w:lang w:eastAsia="es-CL"/>
        </w:rPr>
        <w:t xml:space="preserve">d) </w:t>
      </w:r>
      <w:r w:rsidRPr="0026045E">
        <w:rPr>
          <w:rFonts w:ascii="Times New Roman" w:hAnsi="Times New Roman"/>
          <w:sz w:val="24"/>
          <w:szCs w:val="24"/>
        </w:rPr>
        <w:t xml:space="preserve">La predilección del cóndor sobre el huemul </w:t>
      </w:r>
      <w:r>
        <w:rPr>
          <w:rFonts w:ascii="Times New Roman" w:hAnsi="Times New Roman"/>
          <w:sz w:val="24"/>
          <w:szCs w:val="24"/>
        </w:rPr>
        <w:t>nos ha</w:t>
      </w:r>
      <w:r w:rsidRPr="0026045E">
        <w:rPr>
          <w:rFonts w:ascii="Times New Roman" w:hAnsi="Times New Roman"/>
          <w:sz w:val="24"/>
          <w:szCs w:val="24"/>
        </w:rPr>
        <w:t xml:space="preserve"> hecho mucho daño como sociedad. Es por ello</w:t>
      </w:r>
      <w:r>
        <w:rPr>
          <w:rFonts w:ascii="Times New Roman" w:hAnsi="Times New Roman"/>
          <w:sz w:val="24"/>
          <w:szCs w:val="24"/>
        </w:rPr>
        <w:t>,</w:t>
      </w:r>
      <w:r w:rsidRPr="0026045E">
        <w:rPr>
          <w:rFonts w:ascii="Times New Roman" w:hAnsi="Times New Roman"/>
          <w:sz w:val="24"/>
          <w:szCs w:val="24"/>
        </w:rPr>
        <w:t xml:space="preserve"> que costará sobreponer una cosa a la otra, pero eso se irá logrando gracias al esfuerzo de los profesores.</w:t>
      </w:r>
    </w:p>
    <w:p w:rsidR="00385B63" w:rsidRPr="0026045E" w:rsidRDefault="00385B63" w:rsidP="00385B63">
      <w:pPr>
        <w:pStyle w:val="Prrafodelista"/>
        <w:ind w:left="360"/>
        <w:jc w:val="both"/>
        <w:rPr>
          <w:rFonts w:ascii="Times New Roman" w:hAnsi="Times New Roman"/>
          <w:sz w:val="24"/>
          <w:szCs w:val="24"/>
          <w:lang w:eastAsia="es-CL"/>
        </w:rPr>
      </w:pPr>
      <w:r>
        <w:rPr>
          <w:rFonts w:ascii="Times New Roman" w:hAnsi="Times New Roman"/>
          <w:sz w:val="24"/>
          <w:szCs w:val="24"/>
        </w:rPr>
        <w:t>e) Los chilenos intentan proyectar una imagen violenta, que atemorice al resto de los pueblos de Latinoamérica, con el fin de que ellos no entren en conflicto con nuestra nación.</w:t>
      </w:r>
    </w:p>
    <w:p w:rsidR="00385B63" w:rsidRDefault="00385B63" w:rsidP="00385B63">
      <w:pPr>
        <w:numPr>
          <w:ilvl w:val="0"/>
          <w:numId w:val="1"/>
        </w:numPr>
        <w:spacing w:after="0" w:line="240" w:lineRule="auto"/>
        <w:rPr>
          <w:rFonts w:ascii="Times New Roman" w:eastAsia="Times New Roman" w:hAnsi="Times New Roman"/>
          <w:sz w:val="24"/>
          <w:szCs w:val="24"/>
          <w:lang w:eastAsia="es-CL"/>
        </w:rPr>
      </w:pPr>
      <w:r w:rsidRPr="00E618B4">
        <w:rPr>
          <w:rFonts w:ascii="Times New Roman" w:eastAsia="Times New Roman" w:hAnsi="Times New Roman"/>
          <w:sz w:val="24"/>
          <w:szCs w:val="24"/>
          <w:lang w:eastAsia="es-CL"/>
        </w:rPr>
        <w:t>¿Cuál es el propósito de la autora de este texto?</w:t>
      </w:r>
    </w:p>
    <w:p w:rsidR="00385B63" w:rsidRPr="00E618B4" w:rsidRDefault="00385B63" w:rsidP="00385B63">
      <w:pPr>
        <w:spacing w:after="0" w:line="240" w:lineRule="auto"/>
        <w:ind w:left="720"/>
        <w:rPr>
          <w:rFonts w:ascii="Times New Roman" w:eastAsia="Times New Roman" w:hAnsi="Times New Roman"/>
          <w:sz w:val="24"/>
          <w:szCs w:val="24"/>
          <w:lang w:eastAsia="es-CL"/>
        </w:rPr>
      </w:pPr>
    </w:p>
    <w:p w:rsidR="00385B63" w:rsidRDefault="00385B63" w:rsidP="00385B63">
      <w:pPr>
        <w:numPr>
          <w:ilvl w:val="0"/>
          <w:numId w:val="3"/>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E</w:t>
      </w:r>
      <w:r w:rsidRPr="00E618B4">
        <w:rPr>
          <w:rFonts w:ascii="Times New Roman" w:eastAsia="Times New Roman" w:hAnsi="Times New Roman"/>
          <w:sz w:val="24"/>
          <w:szCs w:val="24"/>
          <w:lang w:eastAsia="es-CL"/>
        </w:rPr>
        <w:t>xplicar el significado del escudo chileno</w:t>
      </w:r>
      <w:r>
        <w:rPr>
          <w:rFonts w:ascii="Times New Roman" w:eastAsia="Times New Roman" w:hAnsi="Times New Roman"/>
          <w:sz w:val="24"/>
          <w:szCs w:val="24"/>
          <w:lang w:eastAsia="es-CL"/>
        </w:rPr>
        <w:t>.</w:t>
      </w:r>
    </w:p>
    <w:p w:rsidR="00385B63" w:rsidRPr="0041250F" w:rsidRDefault="00385B63" w:rsidP="00385B63">
      <w:pPr>
        <w:numPr>
          <w:ilvl w:val="0"/>
          <w:numId w:val="3"/>
        </w:numPr>
        <w:spacing w:after="0" w:line="240" w:lineRule="auto"/>
        <w:rPr>
          <w:rFonts w:ascii="Times New Roman" w:eastAsia="Times New Roman" w:hAnsi="Times New Roman"/>
          <w:sz w:val="24"/>
          <w:szCs w:val="24"/>
          <w:lang w:eastAsia="es-CL"/>
        </w:rPr>
      </w:pPr>
      <w:r w:rsidRPr="0041250F">
        <w:rPr>
          <w:rFonts w:ascii="Times New Roman" w:eastAsia="Times New Roman" w:hAnsi="Times New Roman"/>
          <w:sz w:val="24"/>
          <w:szCs w:val="24"/>
          <w:lang w:eastAsia="es-CL"/>
        </w:rPr>
        <w:t>R</w:t>
      </w:r>
      <w:r w:rsidRPr="00E618B4">
        <w:rPr>
          <w:rFonts w:ascii="Times New Roman" w:eastAsia="Times New Roman" w:hAnsi="Times New Roman"/>
          <w:sz w:val="24"/>
          <w:szCs w:val="24"/>
          <w:lang w:eastAsia="es-CL"/>
        </w:rPr>
        <w:t>eivindicar al huemul como símbolo nacional</w:t>
      </w:r>
      <w:r w:rsidRPr="0041250F">
        <w:rPr>
          <w:rFonts w:ascii="Times New Roman" w:eastAsia="Times New Roman" w:hAnsi="Times New Roman"/>
          <w:sz w:val="24"/>
          <w:szCs w:val="24"/>
          <w:lang w:eastAsia="es-CL"/>
        </w:rPr>
        <w:t>.</w:t>
      </w:r>
    </w:p>
    <w:p w:rsidR="00385B63" w:rsidRDefault="00385B63" w:rsidP="00385B63">
      <w:pPr>
        <w:numPr>
          <w:ilvl w:val="0"/>
          <w:numId w:val="3"/>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E</w:t>
      </w:r>
      <w:r w:rsidRPr="00E618B4">
        <w:rPr>
          <w:rFonts w:ascii="Times New Roman" w:eastAsia="Times New Roman" w:hAnsi="Times New Roman"/>
          <w:sz w:val="24"/>
          <w:szCs w:val="24"/>
          <w:lang w:eastAsia="es-CL"/>
        </w:rPr>
        <w:t>xponer las características de dos animales chilenos</w:t>
      </w:r>
      <w:r>
        <w:rPr>
          <w:rFonts w:ascii="Times New Roman" w:eastAsia="Times New Roman" w:hAnsi="Times New Roman"/>
          <w:sz w:val="24"/>
          <w:szCs w:val="24"/>
          <w:lang w:eastAsia="es-CL"/>
        </w:rPr>
        <w:t>.</w:t>
      </w:r>
    </w:p>
    <w:p w:rsidR="00385B63" w:rsidRDefault="00385B63" w:rsidP="00385B63">
      <w:pPr>
        <w:numPr>
          <w:ilvl w:val="0"/>
          <w:numId w:val="3"/>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D</w:t>
      </w:r>
      <w:r w:rsidRPr="00E618B4">
        <w:rPr>
          <w:rFonts w:ascii="Times New Roman" w:eastAsia="Times New Roman" w:hAnsi="Times New Roman"/>
          <w:sz w:val="24"/>
          <w:szCs w:val="24"/>
          <w:lang w:eastAsia="es-CL"/>
        </w:rPr>
        <w:t>enunciar la desaparición de una especie de la fauna chilena</w:t>
      </w:r>
    </w:p>
    <w:p w:rsidR="00385B63" w:rsidRDefault="00385B63" w:rsidP="00385B63">
      <w:pPr>
        <w:numPr>
          <w:ilvl w:val="0"/>
          <w:numId w:val="3"/>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I</w:t>
      </w:r>
      <w:r w:rsidRPr="00E618B4">
        <w:rPr>
          <w:rFonts w:ascii="Times New Roman" w:eastAsia="Times New Roman" w:hAnsi="Times New Roman"/>
          <w:sz w:val="24"/>
          <w:szCs w:val="24"/>
          <w:lang w:eastAsia="es-CL"/>
        </w:rPr>
        <w:t>nformar so</w:t>
      </w:r>
      <w:r>
        <w:rPr>
          <w:rFonts w:ascii="Times New Roman" w:eastAsia="Times New Roman" w:hAnsi="Times New Roman"/>
          <w:sz w:val="24"/>
          <w:szCs w:val="24"/>
          <w:lang w:eastAsia="es-CL"/>
        </w:rPr>
        <w:t>bre la importancia del escudo patrio.</w:t>
      </w:r>
    </w:p>
    <w:p w:rsidR="00385B63" w:rsidRDefault="00385B63" w:rsidP="00385B63">
      <w:pPr>
        <w:spacing w:after="0" w:line="240" w:lineRule="auto"/>
        <w:ind w:left="720"/>
        <w:rPr>
          <w:rFonts w:ascii="Times New Roman" w:eastAsia="Times New Roman" w:hAnsi="Times New Roman"/>
          <w:sz w:val="24"/>
          <w:szCs w:val="24"/>
          <w:lang w:eastAsia="es-CL"/>
        </w:rPr>
      </w:pPr>
    </w:p>
    <w:p w:rsidR="00385B63" w:rsidRDefault="00385B63" w:rsidP="00385B63">
      <w:pPr>
        <w:numPr>
          <w:ilvl w:val="0"/>
          <w:numId w:val="1"/>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L</w:t>
      </w:r>
      <w:r w:rsidRPr="00E618B4">
        <w:rPr>
          <w:rFonts w:ascii="Times New Roman" w:eastAsia="Times New Roman" w:hAnsi="Times New Roman"/>
          <w:sz w:val="24"/>
          <w:szCs w:val="24"/>
          <w:lang w:eastAsia="es-CL"/>
        </w:rPr>
        <w:t xml:space="preserve">a autora </w:t>
      </w:r>
      <w:r>
        <w:rPr>
          <w:rFonts w:ascii="Times New Roman" w:eastAsia="Times New Roman" w:hAnsi="Times New Roman"/>
          <w:sz w:val="24"/>
          <w:szCs w:val="24"/>
          <w:lang w:eastAsia="es-CL"/>
        </w:rPr>
        <w:t xml:space="preserve">al </w:t>
      </w:r>
      <w:r w:rsidRPr="00E618B4">
        <w:rPr>
          <w:rFonts w:ascii="Times New Roman" w:eastAsia="Times New Roman" w:hAnsi="Times New Roman"/>
          <w:sz w:val="24"/>
          <w:szCs w:val="24"/>
          <w:lang w:eastAsia="es-CL"/>
        </w:rPr>
        <w:t>señala</w:t>
      </w:r>
      <w:r>
        <w:rPr>
          <w:rFonts w:ascii="Times New Roman" w:eastAsia="Times New Roman" w:hAnsi="Times New Roman"/>
          <w:sz w:val="24"/>
          <w:szCs w:val="24"/>
          <w:lang w:eastAsia="es-CL"/>
        </w:rPr>
        <w:t>r</w:t>
      </w:r>
      <w:r w:rsidRPr="00E618B4">
        <w:rPr>
          <w:rFonts w:ascii="Times New Roman" w:eastAsia="Times New Roman" w:hAnsi="Times New Roman"/>
          <w:sz w:val="24"/>
          <w:szCs w:val="24"/>
          <w:lang w:eastAsia="es-CL"/>
        </w:rPr>
        <w:t xml:space="preserve"> que </w:t>
      </w:r>
      <w:r w:rsidRPr="00C8443C">
        <w:rPr>
          <w:rFonts w:ascii="Times New Roman" w:eastAsia="Times New Roman" w:hAnsi="Times New Roman"/>
          <w:sz w:val="24"/>
          <w:szCs w:val="24"/>
          <w:lang w:eastAsia="es-CL"/>
        </w:rPr>
        <w:t>mucho hemos lucido el cóndor en nuestros hechos</w:t>
      </w:r>
      <w:r w:rsidRPr="00E618B4">
        <w:rPr>
          <w:rFonts w:ascii="Times New Roman" w:eastAsia="Times New Roman" w:hAnsi="Times New Roman"/>
          <w:sz w:val="24"/>
          <w:szCs w:val="24"/>
          <w:lang w:eastAsia="es-CL"/>
        </w:rPr>
        <w:t>, se refiere a</w:t>
      </w:r>
      <w:r>
        <w:rPr>
          <w:rFonts w:ascii="Times New Roman" w:eastAsia="Times New Roman" w:hAnsi="Times New Roman"/>
          <w:sz w:val="24"/>
          <w:szCs w:val="24"/>
          <w:lang w:eastAsia="es-CL"/>
        </w:rPr>
        <w:t xml:space="preserve"> </w:t>
      </w:r>
      <w:r w:rsidRPr="00E618B4">
        <w:rPr>
          <w:rFonts w:ascii="Times New Roman" w:eastAsia="Times New Roman" w:hAnsi="Times New Roman"/>
          <w:sz w:val="24"/>
          <w:szCs w:val="24"/>
          <w:lang w:eastAsia="es-CL"/>
        </w:rPr>
        <w:t>que en la historia de Chile se</w:t>
      </w:r>
      <w:r>
        <w:rPr>
          <w:rFonts w:ascii="Times New Roman" w:eastAsia="Times New Roman" w:hAnsi="Times New Roman"/>
          <w:sz w:val="24"/>
          <w:szCs w:val="24"/>
          <w:lang w:eastAsia="es-CL"/>
        </w:rPr>
        <w:t xml:space="preserve"> relatan fundamentalmente acontecimientos</w:t>
      </w:r>
      <w:r w:rsidRPr="00E618B4">
        <w:rPr>
          <w:rFonts w:ascii="Times New Roman" w:eastAsia="Times New Roman" w:hAnsi="Times New Roman"/>
          <w:sz w:val="24"/>
          <w:szCs w:val="24"/>
          <w:lang w:eastAsia="es-CL"/>
        </w:rPr>
        <w:t>:</w:t>
      </w:r>
    </w:p>
    <w:p w:rsidR="00385B63" w:rsidRPr="00E618B4" w:rsidRDefault="00385B63" w:rsidP="00385B63">
      <w:pPr>
        <w:spacing w:after="0" w:line="240" w:lineRule="auto"/>
        <w:ind w:left="720"/>
        <w:rPr>
          <w:rFonts w:ascii="Times New Roman" w:eastAsia="Times New Roman" w:hAnsi="Times New Roman"/>
          <w:sz w:val="24"/>
          <w:szCs w:val="24"/>
          <w:lang w:eastAsia="es-CL"/>
        </w:rPr>
      </w:pPr>
    </w:p>
    <w:p w:rsidR="00385B63" w:rsidRDefault="00385B63" w:rsidP="00385B63">
      <w:pPr>
        <w:numPr>
          <w:ilvl w:val="0"/>
          <w:numId w:val="4"/>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Sociales.</w:t>
      </w:r>
    </w:p>
    <w:p w:rsidR="00385B63" w:rsidRDefault="00385B63" w:rsidP="00385B63">
      <w:pPr>
        <w:numPr>
          <w:ilvl w:val="0"/>
          <w:numId w:val="4"/>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Educacionales.</w:t>
      </w:r>
    </w:p>
    <w:p w:rsidR="00385B63" w:rsidRDefault="00385B63" w:rsidP="00385B63">
      <w:pPr>
        <w:numPr>
          <w:ilvl w:val="0"/>
          <w:numId w:val="4"/>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De salud.</w:t>
      </w:r>
    </w:p>
    <w:p w:rsidR="00385B63" w:rsidRPr="0041250F" w:rsidRDefault="00385B63" w:rsidP="00385B63">
      <w:pPr>
        <w:numPr>
          <w:ilvl w:val="0"/>
          <w:numId w:val="4"/>
        </w:numPr>
        <w:spacing w:after="0" w:line="240" w:lineRule="auto"/>
        <w:rPr>
          <w:rFonts w:ascii="Times New Roman" w:eastAsia="Times New Roman" w:hAnsi="Times New Roman"/>
          <w:sz w:val="24"/>
          <w:szCs w:val="24"/>
          <w:lang w:eastAsia="es-CL"/>
        </w:rPr>
      </w:pPr>
      <w:r w:rsidRPr="0041250F">
        <w:rPr>
          <w:rFonts w:ascii="Times New Roman" w:eastAsia="Times New Roman" w:hAnsi="Times New Roman"/>
          <w:sz w:val="24"/>
          <w:szCs w:val="24"/>
          <w:lang w:eastAsia="es-CL"/>
        </w:rPr>
        <w:t>Bélicos.</w:t>
      </w:r>
    </w:p>
    <w:p w:rsidR="00385B63" w:rsidRDefault="00385B63" w:rsidP="00385B63">
      <w:pPr>
        <w:numPr>
          <w:ilvl w:val="0"/>
          <w:numId w:val="4"/>
        </w:numPr>
        <w:spacing w:after="0" w:line="240" w:lineRule="auto"/>
        <w:rPr>
          <w:rFonts w:ascii="Times New Roman" w:eastAsia="Times New Roman" w:hAnsi="Times New Roman"/>
          <w:sz w:val="24"/>
          <w:szCs w:val="24"/>
          <w:lang w:eastAsia="es-CL"/>
        </w:rPr>
      </w:pPr>
      <w:r>
        <w:rPr>
          <w:rFonts w:ascii="Times New Roman" w:eastAsia="Times New Roman" w:hAnsi="Times New Roman"/>
          <w:sz w:val="24"/>
          <w:szCs w:val="24"/>
          <w:lang w:eastAsia="es-CL"/>
        </w:rPr>
        <w:t>Judiciales.</w:t>
      </w:r>
    </w:p>
    <w:p w:rsidR="00385B63" w:rsidRDefault="00385B63" w:rsidP="00385B63">
      <w:pPr>
        <w:spacing w:after="0" w:line="240" w:lineRule="auto"/>
        <w:ind w:left="720"/>
        <w:rPr>
          <w:rFonts w:ascii="Times New Roman" w:eastAsia="Times New Roman" w:hAnsi="Times New Roman"/>
          <w:sz w:val="24"/>
          <w:szCs w:val="24"/>
          <w:lang w:eastAsia="es-CL"/>
        </w:rPr>
      </w:pPr>
    </w:p>
    <w:p w:rsidR="00385B63" w:rsidRPr="002E03CD" w:rsidRDefault="00385B63" w:rsidP="00385B63">
      <w:pPr>
        <w:numPr>
          <w:ilvl w:val="0"/>
          <w:numId w:val="1"/>
        </w:numPr>
        <w:rPr>
          <w:rFonts w:ascii="Times New Roman" w:hAnsi="Times New Roman"/>
          <w:sz w:val="24"/>
          <w:szCs w:val="24"/>
        </w:rPr>
      </w:pPr>
      <w:r w:rsidRPr="002E03CD">
        <w:rPr>
          <w:rFonts w:ascii="Times New Roman" w:hAnsi="Times New Roman"/>
          <w:sz w:val="24"/>
          <w:szCs w:val="24"/>
        </w:rPr>
        <w:t xml:space="preserve">En cuanto a la importancia y connotaciones de ambos animales </w:t>
      </w:r>
      <w:r>
        <w:rPr>
          <w:rFonts w:ascii="Times New Roman" w:hAnsi="Times New Roman"/>
          <w:sz w:val="24"/>
          <w:szCs w:val="24"/>
        </w:rPr>
        <w:t>¿</w:t>
      </w:r>
      <w:r w:rsidRPr="002E03CD">
        <w:rPr>
          <w:rFonts w:ascii="Times New Roman" w:hAnsi="Times New Roman"/>
          <w:sz w:val="24"/>
          <w:szCs w:val="24"/>
        </w:rPr>
        <w:t>Por qué la escritora le adjudica cierta responsabilidad a los profesores?</w:t>
      </w:r>
    </w:p>
    <w:p w:rsidR="00385B63" w:rsidRPr="00AE44FC" w:rsidRDefault="00385B63" w:rsidP="00385B63">
      <w:pPr>
        <w:numPr>
          <w:ilvl w:val="0"/>
          <w:numId w:val="5"/>
        </w:numPr>
        <w:spacing w:after="0"/>
        <w:rPr>
          <w:rFonts w:ascii="Times New Roman" w:hAnsi="Times New Roman"/>
          <w:sz w:val="24"/>
          <w:szCs w:val="24"/>
        </w:rPr>
      </w:pPr>
      <w:r w:rsidRPr="00AE44FC">
        <w:rPr>
          <w:rFonts w:ascii="Times New Roman" w:hAnsi="Times New Roman"/>
          <w:sz w:val="24"/>
          <w:szCs w:val="24"/>
        </w:rPr>
        <w:t>Ellos han logrado esclarecer sólo una parte de la historia de ambos animales como símbolos patrios.</w:t>
      </w:r>
    </w:p>
    <w:p w:rsidR="00385B63" w:rsidRPr="00AE44FC" w:rsidRDefault="00385B63" w:rsidP="00385B63">
      <w:pPr>
        <w:numPr>
          <w:ilvl w:val="0"/>
          <w:numId w:val="5"/>
        </w:numPr>
        <w:spacing w:after="0"/>
        <w:rPr>
          <w:rFonts w:ascii="Times New Roman" w:hAnsi="Times New Roman"/>
          <w:sz w:val="24"/>
          <w:szCs w:val="24"/>
        </w:rPr>
      </w:pPr>
      <w:r w:rsidRPr="00AE44FC">
        <w:rPr>
          <w:rFonts w:ascii="Times New Roman" w:hAnsi="Times New Roman"/>
          <w:sz w:val="24"/>
          <w:szCs w:val="24"/>
        </w:rPr>
        <w:t>Son los que no han logrado desarrollar un pensamiento crítico en torno a la imagen cultural de los chilenos.</w:t>
      </w:r>
    </w:p>
    <w:p w:rsidR="00385B63" w:rsidRPr="0041250F" w:rsidRDefault="00385B63" w:rsidP="00385B63">
      <w:pPr>
        <w:numPr>
          <w:ilvl w:val="0"/>
          <w:numId w:val="5"/>
        </w:numPr>
        <w:spacing w:after="0"/>
        <w:rPr>
          <w:rFonts w:ascii="Times New Roman" w:hAnsi="Times New Roman"/>
          <w:sz w:val="24"/>
          <w:szCs w:val="24"/>
        </w:rPr>
      </w:pPr>
      <w:r w:rsidRPr="0041250F">
        <w:rPr>
          <w:rFonts w:ascii="Times New Roman" w:hAnsi="Times New Roman"/>
          <w:sz w:val="24"/>
          <w:szCs w:val="24"/>
        </w:rPr>
        <w:t>Han sido ellos los responsables de trasmitir determinadas visones y valoraciones de ambos símbolos patrios.</w:t>
      </w:r>
    </w:p>
    <w:p w:rsidR="00385B63" w:rsidRPr="00AE44FC" w:rsidRDefault="00385B63" w:rsidP="00385B63">
      <w:pPr>
        <w:numPr>
          <w:ilvl w:val="0"/>
          <w:numId w:val="5"/>
        </w:numPr>
        <w:spacing w:after="0"/>
        <w:rPr>
          <w:rFonts w:ascii="Times New Roman" w:hAnsi="Times New Roman"/>
          <w:sz w:val="24"/>
          <w:szCs w:val="24"/>
        </w:rPr>
      </w:pPr>
      <w:r>
        <w:rPr>
          <w:rFonts w:ascii="Times New Roman" w:hAnsi="Times New Roman"/>
          <w:sz w:val="24"/>
          <w:szCs w:val="24"/>
        </w:rPr>
        <w:t>Ellos l</w:t>
      </w:r>
      <w:r w:rsidRPr="00AE44FC">
        <w:rPr>
          <w:rFonts w:ascii="Times New Roman" w:hAnsi="Times New Roman"/>
          <w:sz w:val="24"/>
          <w:szCs w:val="24"/>
        </w:rPr>
        <w:t>e han quitado la importancia a ambos animales en el proceso de construcción de identidad.</w:t>
      </w:r>
    </w:p>
    <w:p w:rsidR="00385B63" w:rsidRDefault="00385B63" w:rsidP="00385B63">
      <w:pPr>
        <w:numPr>
          <w:ilvl w:val="0"/>
          <w:numId w:val="5"/>
        </w:numPr>
        <w:spacing w:after="0"/>
        <w:rPr>
          <w:rFonts w:ascii="Times New Roman" w:hAnsi="Times New Roman"/>
          <w:sz w:val="24"/>
          <w:szCs w:val="24"/>
        </w:rPr>
      </w:pPr>
      <w:r>
        <w:rPr>
          <w:rFonts w:ascii="Times New Roman" w:hAnsi="Times New Roman"/>
          <w:sz w:val="24"/>
          <w:szCs w:val="24"/>
        </w:rPr>
        <w:t>Los profesores han tenido una orientación política a la hora de atribuir cualidades al huemul y al cóndor.</w:t>
      </w:r>
    </w:p>
    <w:p w:rsidR="00385B63" w:rsidRDefault="00385B63" w:rsidP="00385B63">
      <w:pPr>
        <w:spacing w:after="0"/>
        <w:rPr>
          <w:rFonts w:ascii="Times New Roman" w:hAnsi="Times New Roman"/>
          <w:sz w:val="24"/>
          <w:szCs w:val="24"/>
        </w:rPr>
      </w:pPr>
    </w:p>
    <w:p w:rsidR="00385B63" w:rsidRPr="007C54A8" w:rsidRDefault="00385B63" w:rsidP="00385B63">
      <w:pPr>
        <w:jc w:val="both"/>
        <w:rPr>
          <w:rFonts w:ascii="Times New Roman" w:hAnsi="Times New Roman"/>
          <w:i/>
          <w:sz w:val="24"/>
          <w:szCs w:val="24"/>
        </w:rPr>
      </w:pPr>
      <w:r w:rsidRPr="007C54A8">
        <w:rPr>
          <w:i/>
        </w:rPr>
        <w:t xml:space="preserve"> “… que el huemul sea como el primer plano de nuestro espíritu, como nuestro pulso natural, y que el otro sea el latido de la urgencia. Pacíficos de toda paz en los buenos días, suaves de semblante, de palabra y de pensamiento, y cóndores solamente para volar, sobre el despeñadero del gran peligro”.</w:t>
      </w:r>
    </w:p>
    <w:p w:rsidR="00385B63" w:rsidRDefault="00385B63" w:rsidP="00385B63">
      <w:pPr>
        <w:numPr>
          <w:ilvl w:val="0"/>
          <w:numId w:val="1"/>
        </w:numPr>
        <w:spacing w:after="0"/>
        <w:rPr>
          <w:rFonts w:ascii="Times New Roman" w:hAnsi="Times New Roman"/>
          <w:sz w:val="24"/>
          <w:szCs w:val="24"/>
        </w:rPr>
      </w:pPr>
      <w:r w:rsidRPr="0054614D">
        <w:rPr>
          <w:rFonts w:ascii="Times New Roman" w:hAnsi="Times New Roman"/>
          <w:sz w:val="24"/>
          <w:szCs w:val="24"/>
        </w:rPr>
        <w:t>En relación al fragmento leído, la autora hace un llamado a:</w:t>
      </w:r>
    </w:p>
    <w:p w:rsidR="00385B63" w:rsidRPr="0054614D" w:rsidRDefault="00385B63" w:rsidP="00385B63">
      <w:pPr>
        <w:spacing w:after="0"/>
        <w:ind w:left="720"/>
        <w:rPr>
          <w:rFonts w:ascii="Times New Roman" w:hAnsi="Times New Roman"/>
          <w:sz w:val="24"/>
          <w:szCs w:val="24"/>
        </w:rPr>
      </w:pPr>
    </w:p>
    <w:p w:rsidR="00385B63" w:rsidRPr="0054614D" w:rsidRDefault="00385B63" w:rsidP="00385B63">
      <w:pPr>
        <w:numPr>
          <w:ilvl w:val="0"/>
          <w:numId w:val="6"/>
        </w:numPr>
        <w:spacing w:after="0"/>
        <w:rPr>
          <w:rFonts w:ascii="Times New Roman" w:hAnsi="Times New Roman"/>
          <w:sz w:val="24"/>
          <w:szCs w:val="24"/>
        </w:rPr>
      </w:pPr>
      <w:r w:rsidRPr="0054614D">
        <w:rPr>
          <w:rFonts w:ascii="Times New Roman" w:hAnsi="Times New Roman"/>
          <w:sz w:val="24"/>
          <w:szCs w:val="24"/>
        </w:rPr>
        <w:t>Instalar un diálogo interpretativo de ideales en torno a ambos símbolos.</w:t>
      </w:r>
    </w:p>
    <w:p w:rsidR="00385B63" w:rsidRPr="0054614D" w:rsidRDefault="00385B63" w:rsidP="00385B63">
      <w:pPr>
        <w:numPr>
          <w:ilvl w:val="0"/>
          <w:numId w:val="6"/>
        </w:numPr>
        <w:spacing w:after="0"/>
        <w:rPr>
          <w:rFonts w:ascii="Times New Roman" w:hAnsi="Times New Roman"/>
          <w:sz w:val="24"/>
          <w:szCs w:val="24"/>
        </w:rPr>
      </w:pPr>
      <w:r w:rsidRPr="0054614D">
        <w:rPr>
          <w:rFonts w:ascii="Times New Roman" w:hAnsi="Times New Roman"/>
          <w:sz w:val="24"/>
          <w:szCs w:val="24"/>
        </w:rPr>
        <w:t>Crear conciencia de las libertades sociales y políticas.</w:t>
      </w:r>
    </w:p>
    <w:p w:rsidR="00385B63" w:rsidRPr="0054614D" w:rsidRDefault="00385B63" w:rsidP="00385B63">
      <w:pPr>
        <w:numPr>
          <w:ilvl w:val="0"/>
          <w:numId w:val="6"/>
        </w:numPr>
        <w:spacing w:after="0"/>
        <w:rPr>
          <w:rFonts w:ascii="Times New Roman" w:hAnsi="Times New Roman"/>
          <w:sz w:val="24"/>
          <w:szCs w:val="24"/>
        </w:rPr>
      </w:pPr>
      <w:r w:rsidRPr="0054614D">
        <w:rPr>
          <w:rFonts w:ascii="Times New Roman" w:hAnsi="Times New Roman"/>
          <w:sz w:val="24"/>
          <w:szCs w:val="24"/>
        </w:rPr>
        <w:t>Aumentar la crítica hacia los paradigmas políticos y sociales.</w:t>
      </w:r>
    </w:p>
    <w:p w:rsidR="00385B63" w:rsidRPr="0054614D" w:rsidRDefault="00385B63" w:rsidP="00385B63">
      <w:pPr>
        <w:numPr>
          <w:ilvl w:val="0"/>
          <w:numId w:val="6"/>
        </w:numPr>
        <w:spacing w:after="0"/>
        <w:rPr>
          <w:rFonts w:ascii="Times New Roman" w:hAnsi="Times New Roman"/>
          <w:sz w:val="24"/>
          <w:szCs w:val="24"/>
        </w:rPr>
      </w:pPr>
      <w:r w:rsidRPr="0054614D">
        <w:rPr>
          <w:rFonts w:ascii="Times New Roman" w:hAnsi="Times New Roman"/>
          <w:sz w:val="24"/>
          <w:szCs w:val="24"/>
        </w:rPr>
        <w:t>Describir el tipo pensamiento que debemos tener los chilenos.</w:t>
      </w:r>
    </w:p>
    <w:p w:rsidR="00385B63" w:rsidRPr="0041250F" w:rsidRDefault="00385B63" w:rsidP="00385B63">
      <w:pPr>
        <w:numPr>
          <w:ilvl w:val="0"/>
          <w:numId w:val="6"/>
        </w:numPr>
        <w:spacing w:after="0"/>
        <w:rPr>
          <w:rFonts w:ascii="Times New Roman" w:hAnsi="Times New Roman"/>
          <w:sz w:val="24"/>
          <w:szCs w:val="24"/>
        </w:rPr>
      </w:pPr>
      <w:r w:rsidRPr="0041250F">
        <w:rPr>
          <w:rFonts w:ascii="Times New Roman" w:hAnsi="Times New Roman"/>
          <w:sz w:val="24"/>
          <w:szCs w:val="24"/>
        </w:rPr>
        <w:t>Mantener el equilibrio perfecto entre ambos ideales.</w:t>
      </w:r>
    </w:p>
    <w:p w:rsidR="00385B63" w:rsidRPr="004E223D" w:rsidRDefault="00385B63" w:rsidP="00385B63">
      <w:pPr>
        <w:spacing w:after="0"/>
        <w:ind w:left="720"/>
        <w:rPr>
          <w:rFonts w:ascii="Times New Roman" w:hAnsi="Times New Roman"/>
          <w:color w:val="FF0000"/>
          <w:sz w:val="24"/>
          <w:szCs w:val="24"/>
        </w:rPr>
      </w:pPr>
    </w:p>
    <w:p w:rsidR="00385B63" w:rsidRDefault="00385B63" w:rsidP="00385B63">
      <w:pPr>
        <w:numPr>
          <w:ilvl w:val="0"/>
          <w:numId w:val="1"/>
        </w:numPr>
        <w:rPr>
          <w:rFonts w:ascii="Times New Roman" w:hAnsi="Times New Roman"/>
          <w:sz w:val="24"/>
          <w:szCs w:val="24"/>
        </w:rPr>
      </w:pPr>
      <w:r>
        <w:rPr>
          <w:rFonts w:ascii="Times New Roman" w:hAnsi="Times New Roman"/>
          <w:sz w:val="24"/>
          <w:szCs w:val="24"/>
        </w:rPr>
        <w:t xml:space="preserve">La autora analiza que </w:t>
      </w:r>
      <w:r w:rsidRPr="00C8443C">
        <w:rPr>
          <w:rFonts w:ascii="Times New Roman" w:hAnsi="Times New Roman"/>
          <w:sz w:val="24"/>
          <w:szCs w:val="24"/>
        </w:rPr>
        <w:t>los símbolos que predominan en la cultura chilena son</w:t>
      </w:r>
      <w:r>
        <w:rPr>
          <w:rFonts w:ascii="Times New Roman" w:hAnsi="Times New Roman"/>
          <w:sz w:val="24"/>
          <w:szCs w:val="24"/>
        </w:rPr>
        <w:t>:</w:t>
      </w:r>
    </w:p>
    <w:p w:rsidR="00385B63" w:rsidRDefault="00385B63" w:rsidP="00385B63">
      <w:pPr>
        <w:numPr>
          <w:ilvl w:val="0"/>
          <w:numId w:val="7"/>
        </w:numPr>
        <w:spacing w:after="0"/>
        <w:rPr>
          <w:rFonts w:ascii="Times New Roman" w:hAnsi="Times New Roman"/>
          <w:sz w:val="24"/>
          <w:szCs w:val="24"/>
        </w:rPr>
      </w:pPr>
      <w:r>
        <w:rPr>
          <w:rFonts w:ascii="Times New Roman" w:hAnsi="Times New Roman"/>
          <w:sz w:val="24"/>
          <w:szCs w:val="24"/>
        </w:rPr>
        <w:t>La espiritualidad por sobre la razón.</w:t>
      </w:r>
    </w:p>
    <w:p w:rsidR="00385B63" w:rsidRDefault="00385B63" w:rsidP="00385B63">
      <w:pPr>
        <w:numPr>
          <w:ilvl w:val="0"/>
          <w:numId w:val="7"/>
        </w:numPr>
        <w:spacing w:after="0"/>
        <w:rPr>
          <w:rFonts w:ascii="Times New Roman" w:hAnsi="Times New Roman"/>
          <w:sz w:val="24"/>
          <w:szCs w:val="24"/>
        </w:rPr>
      </w:pPr>
      <w:r>
        <w:rPr>
          <w:rFonts w:ascii="Times New Roman" w:hAnsi="Times New Roman"/>
          <w:sz w:val="24"/>
          <w:szCs w:val="24"/>
        </w:rPr>
        <w:t>El consumo de imágenes.</w:t>
      </w:r>
    </w:p>
    <w:p w:rsidR="00385B63" w:rsidRDefault="00385B63" w:rsidP="00385B63">
      <w:pPr>
        <w:numPr>
          <w:ilvl w:val="0"/>
          <w:numId w:val="7"/>
        </w:numPr>
        <w:spacing w:after="0"/>
        <w:rPr>
          <w:rFonts w:ascii="Times New Roman" w:hAnsi="Times New Roman"/>
          <w:sz w:val="24"/>
          <w:szCs w:val="24"/>
        </w:rPr>
      </w:pPr>
      <w:r>
        <w:rPr>
          <w:rFonts w:ascii="Times New Roman" w:hAnsi="Times New Roman"/>
          <w:sz w:val="24"/>
          <w:szCs w:val="24"/>
        </w:rPr>
        <w:t>Los valores históricos inmersos en la sociedad moderna.</w:t>
      </w:r>
    </w:p>
    <w:p w:rsidR="00385B63" w:rsidRPr="0041250F" w:rsidRDefault="00385B63" w:rsidP="00385B63">
      <w:pPr>
        <w:numPr>
          <w:ilvl w:val="0"/>
          <w:numId w:val="7"/>
        </w:numPr>
        <w:spacing w:after="0"/>
        <w:rPr>
          <w:rFonts w:ascii="Times New Roman" w:hAnsi="Times New Roman"/>
          <w:sz w:val="24"/>
          <w:szCs w:val="24"/>
        </w:rPr>
      </w:pPr>
      <w:r w:rsidRPr="0041250F">
        <w:rPr>
          <w:rFonts w:ascii="Times New Roman" w:hAnsi="Times New Roman"/>
          <w:sz w:val="24"/>
          <w:szCs w:val="24"/>
        </w:rPr>
        <w:t>La fuerza, y con ello la reverencia ante los poderosos.</w:t>
      </w:r>
    </w:p>
    <w:p w:rsidR="00385B63" w:rsidRDefault="00385B63" w:rsidP="00385B63">
      <w:pPr>
        <w:numPr>
          <w:ilvl w:val="0"/>
          <w:numId w:val="7"/>
        </w:numPr>
        <w:spacing w:after="0"/>
        <w:rPr>
          <w:rFonts w:ascii="Times New Roman" w:hAnsi="Times New Roman"/>
          <w:sz w:val="24"/>
          <w:szCs w:val="24"/>
        </w:rPr>
      </w:pPr>
      <w:r w:rsidRPr="008F2220">
        <w:rPr>
          <w:rFonts w:ascii="Times New Roman" w:hAnsi="Times New Roman"/>
          <w:sz w:val="24"/>
          <w:szCs w:val="24"/>
        </w:rPr>
        <w:t>Los paradigmas sociales traídos desde extranjero.</w:t>
      </w:r>
    </w:p>
    <w:p w:rsidR="00385B63" w:rsidRDefault="00385B63" w:rsidP="00385B63">
      <w:pPr>
        <w:spacing w:after="0"/>
        <w:rPr>
          <w:rFonts w:ascii="Times New Roman" w:hAnsi="Times New Roman"/>
          <w:sz w:val="24"/>
          <w:szCs w:val="24"/>
        </w:rPr>
      </w:pPr>
    </w:p>
    <w:p w:rsidR="00385B63" w:rsidRPr="00023B94" w:rsidRDefault="00385B63" w:rsidP="00385B63">
      <w:pPr>
        <w:numPr>
          <w:ilvl w:val="0"/>
          <w:numId w:val="1"/>
        </w:numPr>
        <w:tabs>
          <w:tab w:val="left" w:pos="567"/>
        </w:tabs>
        <w:ind w:left="284" w:hanging="142"/>
        <w:jc w:val="both"/>
        <w:rPr>
          <w:rFonts w:ascii="Times New Roman" w:hAnsi="Times New Roman"/>
          <w:b/>
          <w:sz w:val="24"/>
          <w:szCs w:val="24"/>
          <w:lang w:eastAsia="es-CL"/>
        </w:rPr>
      </w:pPr>
      <w:r w:rsidRPr="00023B94">
        <w:rPr>
          <w:rFonts w:ascii="Times New Roman" w:hAnsi="Times New Roman"/>
          <w:b/>
          <w:sz w:val="24"/>
          <w:szCs w:val="24"/>
          <w:lang w:eastAsia="es-CL"/>
        </w:rPr>
        <w:t>De acuerdo a la interpretación de los estereotipos sexistas de la sociedad chilena ¿De qué manera se relacionan estos estereotipos con la connotación cultural del huemul y el cóndor?</w:t>
      </w:r>
      <w:r>
        <w:rPr>
          <w:rFonts w:ascii="Times New Roman" w:hAnsi="Times New Roman"/>
          <w:b/>
          <w:sz w:val="24"/>
          <w:szCs w:val="24"/>
          <w:lang w:eastAsia="es-CL"/>
        </w:rPr>
        <w:t xml:space="preserve"> (3 </w:t>
      </w:r>
      <w:proofErr w:type="spellStart"/>
      <w:r>
        <w:rPr>
          <w:rFonts w:ascii="Times New Roman" w:hAnsi="Times New Roman"/>
          <w:b/>
          <w:sz w:val="24"/>
          <w:szCs w:val="24"/>
          <w:lang w:eastAsia="es-CL"/>
        </w:rPr>
        <w:t>ptos</w:t>
      </w:r>
      <w:proofErr w:type="spellEnd"/>
      <w:r>
        <w:rPr>
          <w:rFonts w:ascii="Times New Roman" w:hAnsi="Times New Roman"/>
          <w:b/>
          <w:sz w:val="24"/>
          <w:szCs w:val="24"/>
          <w:lang w:eastAsia="es-CL"/>
        </w:rPr>
        <w:t>)</w:t>
      </w:r>
    </w:p>
    <w:p w:rsidR="00385B63" w:rsidRPr="0081799E" w:rsidRDefault="00385B63" w:rsidP="00385B63">
      <w:pPr>
        <w:tabs>
          <w:tab w:val="left" w:pos="1225"/>
        </w:tabs>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B63" w:rsidRDefault="00385B63" w:rsidP="00385B63">
      <w:pPr>
        <w:tabs>
          <w:tab w:val="left" w:pos="1225"/>
        </w:tabs>
        <w:jc w:val="both"/>
        <w:rPr>
          <w:rFonts w:ascii="Times New Roman" w:hAnsi="Times New Roman"/>
          <w:color w:val="FF0000"/>
          <w:sz w:val="24"/>
          <w:szCs w:val="24"/>
        </w:rPr>
      </w:pPr>
    </w:p>
    <w:p w:rsidR="00385B63" w:rsidRDefault="00385B63" w:rsidP="00385B63">
      <w:pPr>
        <w:tabs>
          <w:tab w:val="left" w:pos="1225"/>
        </w:tabs>
        <w:jc w:val="both"/>
        <w:rPr>
          <w:rFonts w:ascii="Times New Roman" w:hAnsi="Times New Roman"/>
          <w:color w:val="FF0000"/>
          <w:sz w:val="24"/>
          <w:szCs w:val="24"/>
        </w:rPr>
      </w:pPr>
    </w:p>
    <w:p w:rsidR="00385B63" w:rsidRPr="00023B94" w:rsidRDefault="00385B63" w:rsidP="00385B63">
      <w:pPr>
        <w:numPr>
          <w:ilvl w:val="0"/>
          <w:numId w:val="1"/>
        </w:numPr>
        <w:rPr>
          <w:rFonts w:ascii="Times New Roman" w:hAnsi="Times New Roman"/>
          <w:b/>
          <w:sz w:val="24"/>
          <w:szCs w:val="24"/>
          <w:lang w:eastAsia="es-CL"/>
        </w:rPr>
      </w:pPr>
      <w:r w:rsidRPr="00023B94">
        <w:rPr>
          <w:rFonts w:ascii="Times New Roman" w:hAnsi="Times New Roman"/>
          <w:b/>
          <w:sz w:val="24"/>
          <w:szCs w:val="24"/>
          <w:lang w:eastAsia="es-CL"/>
        </w:rPr>
        <w:t xml:space="preserve">¿De qué manera estos dos símbolos patrios reflejan </w:t>
      </w:r>
      <w:r w:rsidRPr="00023B94">
        <w:rPr>
          <w:rFonts w:ascii="Times New Roman" w:hAnsi="Times New Roman"/>
          <w:b/>
          <w:sz w:val="24"/>
          <w:szCs w:val="24"/>
        </w:rPr>
        <w:t xml:space="preserve">“aspectos del espíritu” que forman parte de nuestra identidad? </w:t>
      </w:r>
      <w:r>
        <w:rPr>
          <w:rFonts w:ascii="Times New Roman" w:hAnsi="Times New Roman"/>
          <w:b/>
          <w:sz w:val="24"/>
          <w:szCs w:val="24"/>
        </w:rPr>
        <w:t xml:space="preserve">(3 </w:t>
      </w:r>
      <w:proofErr w:type="spellStart"/>
      <w:r>
        <w:rPr>
          <w:rFonts w:ascii="Times New Roman" w:hAnsi="Times New Roman"/>
          <w:b/>
          <w:sz w:val="24"/>
          <w:szCs w:val="24"/>
        </w:rPr>
        <w:t>ptos</w:t>
      </w:r>
      <w:proofErr w:type="spellEnd"/>
      <w:r>
        <w:rPr>
          <w:rFonts w:ascii="Times New Roman" w:hAnsi="Times New Roman"/>
          <w:b/>
          <w:sz w:val="24"/>
          <w:szCs w:val="24"/>
        </w:rPr>
        <w:t>)</w:t>
      </w:r>
    </w:p>
    <w:p w:rsidR="00385B63" w:rsidRDefault="00385B63" w:rsidP="00385B63">
      <w:pPr>
        <w:tabs>
          <w:tab w:val="left" w:pos="1225"/>
        </w:tabs>
        <w:ind w:left="36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B63" w:rsidRDefault="00385B63" w:rsidP="00385B63">
      <w:pPr>
        <w:pStyle w:val="Prrafodelista"/>
        <w:numPr>
          <w:ilvl w:val="0"/>
          <w:numId w:val="1"/>
        </w:numPr>
        <w:tabs>
          <w:tab w:val="left" w:pos="1225"/>
        </w:tabs>
        <w:jc w:val="both"/>
        <w:rPr>
          <w:rFonts w:ascii="Times New Roman" w:hAnsi="Times New Roman"/>
          <w:b/>
          <w:sz w:val="24"/>
          <w:szCs w:val="24"/>
        </w:rPr>
      </w:pPr>
      <w:r>
        <w:rPr>
          <w:rFonts w:ascii="Times New Roman" w:hAnsi="Times New Roman"/>
          <w:b/>
          <w:sz w:val="24"/>
          <w:szCs w:val="24"/>
        </w:rPr>
        <w:t xml:space="preserve">A partir de lo expuesto en el texto. ¿Usted se siente más cóndor o huemul?¿por qué? (3 </w:t>
      </w:r>
      <w:proofErr w:type="spellStart"/>
      <w:r>
        <w:rPr>
          <w:rFonts w:ascii="Times New Roman" w:hAnsi="Times New Roman"/>
          <w:b/>
          <w:sz w:val="24"/>
          <w:szCs w:val="24"/>
        </w:rPr>
        <w:t>ptos</w:t>
      </w:r>
      <w:proofErr w:type="spellEnd"/>
      <w:r>
        <w:rPr>
          <w:rFonts w:ascii="Times New Roman" w:hAnsi="Times New Roman"/>
          <w:b/>
          <w:sz w:val="24"/>
          <w:szCs w:val="24"/>
        </w:rPr>
        <w:t>)</w:t>
      </w:r>
    </w:p>
    <w:p w:rsidR="00385B63" w:rsidRDefault="00385B63" w:rsidP="00385B63">
      <w:pPr>
        <w:tabs>
          <w:tab w:val="left" w:pos="1225"/>
        </w:tabs>
        <w:ind w:left="360"/>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482C" w:rsidRDefault="0045482C"/>
    <w:sectPr w:rsidR="0045482C" w:rsidSect="00162E4E">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714B">
      <w:pPr>
        <w:spacing w:after="0" w:line="240" w:lineRule="auto"/>
      </w:pPr>
      <w:r>
        <w:separator/>
      </w:r>
    </w:p>
  </w:endnote>
  <w:endnote w:type="continuationSeparator" w:id="0">
    <w:p w:rsidR="00000000" w:rsidRDefault="006F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714B">
      <w:pPr>
        <w:spacing w:after="0" w:line="240" w:lineRule="auto"/>
      </w:pPr>
      <w:r>
        <w:separator/>
      </w:r>
    </w:p>
  </w:footnote>
  <w:footnote w:type="continuationSeparator" w:id="0">
    <w:p w:rsidR="00000000" w:rsidRDefault="006F7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50F" w:rsidRDefault="006F714B" w:rsidP="004125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D35"/>
    <w:multiLevelType w:val="hybridMultilevel"/>
    <w:tmpl w:val="66289C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9404314"/>
    <w:multiLevelType w:val="hybridMultilevel"/>
    <w:tmpl w:val="DF52E2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347364"/>
    <w:multiLevelType w:val="hybridMultilevel"/>
    <w:tmpl w:val="27BEF2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3BD67A1"/>
    <w:multiLevelType w:val="hybridMultilevel"/>
    <w:tmpl w:val="BE36A9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A3D44ED"/>
    <w:multiLevelType w:val="hybridMultilevel"/>
    <w:tmpl w:val="FD10E2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F596E81"/>
    <w:multiLevelType w:val="hybridMultilevel"/>
    <w:tmpl w:val="1BA86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2CB2A1F"/>
    <w:multiLevelType w:val="hybridMultilevel"/>
    <w:tmpl w:val="6A62A6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5B63"/>
    <w:rsid w:val="001C29CB"/>
    <w:rsid w:val="002947A0"/>
    <w:rsid w:val="00385B63"/>
    <w:rsid w:val="0045482C"/>
    <w:rsid w:val="006F714B"/>
    <w:rsid w:val="007E2878"/>
    <w:rsid w:val="00A64BC7"/>
    <w:rsid w:val="00B40B85"/>
    <w:rsid w:val="00BB23AE"/>
    <w:rsid w:val="00E746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4F9CB-4934-433F-865E-9EDF534C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63"/>
    <w:pPr>
      <w:spacing w:after="200" w:line="276" w:lineRule="auto"/>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B63"/>
    <w:pPr>
      <w:ind w:left="720"/>
      <w:contextualSpacing/>
    </w:pPr>
  </w:style>
  <w:style w:type="paragraph" w:styleId="Encabezado">
    <w:name w:val="header"/>
    <w:basedOn w:val="Normal"/>
    <w:link w:val="EncabezadoCar"/>
    <w:uiPriority w:val="99"/>
    <w:unhideWhenUsed/>
    <w:rsid w:val="00385B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5B63"/>
    <w:rPr>
      <w:rFonts w:ascii="Calibri" w:eastAsia="Calibri" w:hAnsi="Calibri" w:cs="Times New Roman"/>
      <w:lang w:val="es-CL"/>
    </w:rPr>
  </w:style>
  <w:style w:type="paragraph" w:styleId="Sinespaciado">
    <w:name w:val="No Spacing"/>
    <w:uiPriority w:val="1"/>
    <w:qFormat/>
    <w:rsid w:val="00385B63"/>
    <w:rPr>
      <w:rFonts w:ascii="Calibri" w:eastAsia="Calibri" w:hAnsi="Calibri" w:cs="Times New Roman"/>
    </w:rPr>
  </w:style>
  <w:style w:type="table" w:styleId="Tablaconcuadrcula">
    <w:name w:val="Table Grid"/>
    <w:basedOn w:val="Tablanormal"/>
    <w:uiPriority w:val="59"/>
    <w:rsid w:val="00385B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2020-03-24T16:07:00Z</dcterms:created>
  <dcterms:modified xsi:type="dcterms:W3CDTF">2020-03-24T16:07:00Z</dcterms:modified>
</cp:coreProperties>
</file>